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0FCB6" w14:textId="0B112D3B" w:rsidR="00702E38" w:rsidRPr="000B32C9" w:rsidRDefault="00293802" w:rsidP="00293802">
      <w:pPr>
        <w:pStyle w:val="BodyText3"/>
        <w:tabs>
          <w:tab w:val="left" w:pos="0"/>
        </w:tabs>
        <w:spacing w:before="120"/>
        <w:rPr>
          <w:rFonts w:asciiTheme="minorHAnsi" w:hAnsiTheme="minorHAnsi"/>
          <w:b/>
          <w:sz w:val="24"/>
          <w:szCs w:val="24"/>
        </w:rPr>
      </w:pPr>
      <w:r w:rsidRPr="000B32C9">
        <w:rPr>
          <w:rFonts w:asciiTheme="minorHAnsi" w:hAnsiTheme="minorHAnsi"/>
          <w:b/>
          <w:sz w:val="24"/>
          <w:szCs w:val="24"/>
        </w:rPr>
        <w:t xml:space="preserve">FIȘA DE VERIFICARE A ELIGIBILITATII PROIECTULUI </w:t>
      </w:r>
    </w:p>
    <w:p w14:paraId="1F5C73B1" w14:textId="77777777" w:rsidR="00D01E58" w:rsidRPr="000B32C9" w:rsidRDefault="00D01E58" w:rsidP="00702E38">
      <w:pPr>
        <w:overflowPunct w:val="0"/>
        <w:autoSpaceDE w:val="0"/>
        <w:autoSpaceDN w:val="0"/>
        <w:adjustRightInd w:val="0"/>
        <w:spacing w:before="120" w:after="120" w:line="240" w:lineRule="auto"/>
        <w:textAlignment w:val="baseline"/>
        <w:rPr>
          <w:rFonts w:asciiTheme="minorHAnsi" w:hAnsiTheme="minorHAnsi"/>
          <w:sz w:val="24"/>
          <w:szCs w:val="24"/>
        </w:rPr>
      </w:pPr>
    </w:p>
    <w:p w14:paraId="158CF582" w14:textId="77777777" w:rsidR="00CA01DB" w:rsidRPr="000B32C9" w:rsidRDefault="00CA01DB" w:rsidP="00CA01DB">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0B32C9">
        <w:rPr>
          <w:rFonts w:asciiTheme="minorHAnsi" w:eastAsia="Times New Roman" w:hAnsiTheme="minorHAnsi"/>
          <w:bCs/>
          <w:sz w:val="24"/>
          <w:szCs w:val="24"/>
          <w:lang w:eastAsia="fr-FR"/>
        </w:rPr>
        <w:t xml:space="preserve">Sub-măsura 19.2 - </w:t>
      </w:r>
      <w:r w:rsidRPr="000B32C9">
        <w:rPr>
          <w:rFonts w:asciiTheme="minorHAnsi" w:hAnsiTheme="minorHAnsi"/>
          <w:sz w:val="24"/>
          <w:szCs w:val="24"/>
        </w:rPr>
        <w:t>”</w:t>
      </w:r>
      <w:r w:rsidRPr="000B32C9">
        <w:rPr>
          <w:rFonts w:asciiTheme="minorHAnsi" w:eastAsia="Times New Roman" w:hAnsiTheme="minorHAnsi" w:cs="Arial"/>
          <w:sz w:val="24"/>
          <w:szCs w:val="24"/>
        </w:rPr>
        <w:t>Sprijin pentru implementarea acțiunilor în cadrul strategiei de dezvoltare locală”</w:t>
      </w:r>
    </w:p>
    <w:p w14:paraId="2D00E69C" w14:textId="0BABB79F" w:rsidR="00293802" w:rsidRDefault="002A0A9B" w:rsidP="00CA01DB">
      <w:pPr>
        <w:overflowPunct w:val="0"/>
        <w:autoSpaceDE w:val="0"/>
        <w:autoSpaceDN w:val="0"/>
        <w:adjustRightInd w:val="0"/>
        <w:spacing w:after="0" w:line="240" w:lineRule="auto"/>
        <w:textAlignment w:val="baseline"/>
        <w:rPr>
          <w:rFonts w:asciiTheme="minorHAnsi" w:hAnsiTheme="minorHAnsi"/>
          <w:sz w:val="24"/>
          <w:szCs w:val="24"/>
        </w:rPr>
      </w:pPr>
      <w:r>
        <w:rPr>
          <w:rFonts w:asciiTheme="minorHAnsi" w:eastAsia="Times New Roman" w:hAnsiTheme="minorHAnsi"/>
          <w:bCs/>
          <w:sz w:val="24"/>
          <w:szCs w:val="24"/>
          <w:lang w:eastAsia="fr-FR"/>
        </w:rPr>
        <w:t>Masura M3/6B ”</w:t>
      </w:r>
      <w:r w:rsidR="00393827">
        <w:rPr>
          <w:rFonts w:asciiTheme="minorHAnsi" w:eastAsia="Times New Roman" w:hAnsiTheme="minorHAnsi"/>
          <w:bCs/>
          <w:sz w:val="24"/>
          <w:szCs w:val="24"/>
          <w:lang w:eastAsia="fr-FR"/>
        </w:rPr>
        <w:t>Dezvoltare locala</w:t>
      </w:r>
      <w:r w:rsidR="00CA01DB" w:rsidRPr="000B32C9">
        <w:rPr>
          <w:rFonts w:asciiTheme="minorHAnsi" w:eastAsia="Times New Roman" w:hAnsiTheme="minorHAnsi"/>
          <w:bCs/>
          <w:sz w:val="24"/>
          <w:szCs w:val="24"/>
          <w:lang w:eastAsia="fr-FR"/>
        </w:rPr>
        <w:t>”</w:t>
      </w:r>
      <w:r w:rsidR="00702E38" w:rsidRPr="000B32C9">
        <w:rPr>
          <w:rFonts w:asciiTheme="minorHAnsi" w:hAnsiTheme="minorHAnsi"/>
          <w:sz w:val="24"/>
          <w:szCs w:val="24"/>
        </w:rPr>
        <w:tab/>
      </w:r>
    </w:p>
    <w:p w14:paraId="4E1E55BA" w14:textId="169BAEAA" w:rsidR="00702E38" w:rsidRPr="000B32C9" w:rsidRDefault="00702E38" w:rsidP="00CA01DB">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0B32C9">
        <w:rPr>
          <w:rFonts w:asciiTheme="minorHAnsi" w:hAnsiTheme="minorHAnsi"/>
          <w:sz w:val="24"/>
          <w:szCs w:val="24"/>
        </w:rPr>
        <w:tab/>
      </w:r>
      <w:r w:rsidRPr="000B32C9">
        <w:rPr>
          <w:rFonts w:asciiTheme="minorHAnsi" w:hAnsiTheme="minorHAnsi"/>
          <w:sz w:val="24"/>
          <w:szCs w:val="24"/>
        </w:rPr>
        <w:tab/>
      </w:r>
      <w:r w:rsidRPr="000B32C9">
        <w:rPr>
          <w:rFonts w:asciiTheme="minorHAnsi" w:hAnsiTheme="minorHAnsi"/>
          <w:sz w:val="24"/>
          <w:szCs w:val="24"/>
        </w:rPr>
        <w:tab/>
      </w:r>
      <w:r w:rsidRPr="000B32C9">
        <w:rPr>
          <w:rFonts w:asciiTheme="minorHAnsi" w:hAnsiTheme="minorHAnsi"/>
          <w:sz w:val="24"/>
          <w:szCs w:val="24"/>
        </w:rPr>
        <w:tab/>
        <w:t xml:space="preserve">       </w:t>
      </w:r>
      <w:r w:rsidRPr="000B32C9">
        <w:rPr>
          <w:rFonts w:asciiTheme="minorHAnsi" w:hAnsiTheme="minorHAnsi"/>
          <w:sz w:val="24"/>
          <w:szCs w:val="24"/>
        </w:rPr>
        <w:tab/>
      </w:r>
      <w:r w:rsidRPr="000B32C9">
        <w:rPr>
          <w:rFonts w:asciiTheme="minorHAnsi" w:hAnsiTheme="minorHAnsi"/>
          <w:sz w:val="24"/>
          <w:szCs w:val="24"/>
        </w:rPr>
        <w:tab/>
        <w:t xml:space="preserve">      </w:t>
      </w:r>
    </w:p>
    <w:p w14:paraId="7CCBA353" w14:textId="77777777" w:rsidR="00702E38" w:rsidRPr="000B32C9"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Denumire solicitant:_____________________________________________________</w:t>
      </w:r>
    </w:p>
    <w:p w14:paraId="4B3760CC" w14:textId="77777777" w:rsidR="00746A46" w:rsidRPr="000B32C9" w:rsidRDefault="00746A46" w:rsidP="00746A46">
      <w:pP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Statut juridic solicitant:_____________________________________________________</w:t>
      </w:r>
    </w:p>
    <w:p w14:paraId="2B45906E" w14:textId="77777777" w:rsidR="00702E38" w:rsidRPr="000B32C9"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Titlu proiect: ___________________________________________________________</w:t>
      </w:r>
    </w:p>
    <w:p w14:paraId="0FD06FA7" w14:textId="77777777" w:rsidR="00702E38" w:rsidRPr="000B32C9"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Data înregistrării proiectului la GAL: _________________________________________</w:t>
      </w:r>
    </w:p>
    <w:p w14:paraId="1D79E3C7" w14:textId="46CA3F49" w:rsidR="00702E38" w:rsidRPr="000B32C9"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 xml:space="preserve">Obiectivul </w:t>
      </w:r>
      <w:r w:rsidR="00746A46" w:rsidRPr="000B32C9">
        <w:rPr>
          <w:rFonts w:asciiTheme="minorHAnsi" w:hAnsiTheme="minorHAnsi"/>
          <w:sz w:val="24"/>
          <w:szCs w:val="24"/>
        </w:rPr>
        <w:t xml:space="preserve"> si tipul </w:t>
      </w:r>
      <w:r w:rsidRPr="000B32C9">
        <w:rPr>
          <w:rFonts w:asciiTheme="minorHAnsi" w:hAnsiTheme="minorHAnsi"/>
          <w:sz w:val="24"/>
          <w:szCs w:val="24"/>
        </w:rPr>
        <w:t>proiectului: _____________________________________________________</w:t>
      </w:r>
    </w:p>
    <w:p w14:paraId="4C592789" w14:textId="77777777" w:rsidR="00746A46" w:rsidRPr="000B32C9" w:rsidRDefault="00746A46" w:rsidP="00746A46">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0B32C9">
        <w:rPr>
          <w:rFonts w:asciiTheme="minorHAnsi" w:hAnsiTheme="minorHAnsi"/>
          <w:sz w:val="24"/>
          <w:szCs w:val="24"/>
        </w:rPr>
        <w:t>Obiectivele proiectului se încadrează în prevederile Reg.  (UE) nr. 1305/2013, art. 20</w:t>
      </w:r>
    </w:p>
    <w:p w14:paraId="49B5CB71" w14:textId="77777777" w:rsidR="00702E38" w:rsidRPr="000B32C9"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Amplasare proiect (localitate):_______________________________________________</w:t>
      </w:r>
    </w:p>
    <w:p w14:paraId="5723BA6D" w14:textId="77777777" w:rsidR="00702E38" w:rsidRPr="00415FB0"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415FB0">
        <w:rPr>
          <w:rFonts w:asciiTheme="minorHAnsi" w:hAnsiTheme="minorHAnsi"/>
          <w:sz w:val="24"/>
          <w:szCs w:val="24"/>
        </w:rPr>
        <w:t>Date personale reprezentant legal</w:t>
      </w:r>
    </w:p>
    <w:p w14:paraId="10B3BA3F" w14:textId="77777777" w:rsidR="00702E38" w:rsidRPr="000B32C9"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Nume: _______________________________Prenume:____________________________</w:t>
      </w:r>
    </w:p>
    <w:p w14:paraId="59FCC3C6" w14:textId="77777777" w:rsidR="00702E38" w:rsidRPr="000B32C9" w:rsidRDefault="00702E38" w:rsidP="00702E38">
      <w:pPr>
        <w:spacing w:after="0" w:line="240" w:lineRule="auto"/>
        <w:rPr>
          <w:rFonts w:asciiTheme="minorHAnsi" w:hAnsiTheme="minorHAnsi"/>
          <w:sz w:val="24"/>
          <w:szCs w:val="24"/>
        </w:rPr>
      </w:pPr>
      <w:r w:rsidRPr="000B32C9">
        <w:rPr>
          <w:rFonts w:asciiTheme="minorHAnsi" w:hAnsiTheme="minorHAnsi"/>
          <w:sz w:val="24"/>
          <w:szCs w:val="24"/>
        </w:rPr>
        <w:t>Funcţie reprezentant legal:___________________________________________________</w:t>
      </w:r>
    </w:p>
    <w:p w14:paraId="50EF684F" w14:textId="77777777" w:rsidR="00702E38" w:rsidRPr="000B32C9" w:rsidRDefault="00702E38" w:rsidP="00702E38">
      <w:pPr>
        <w:spacing w:after="0" w:line="240" w:lineRule="auto"/>
        <w:rPr>
          <w:rFonts w:asciiTheme="minorHAnsi" w:hAnsiTheme="minorHAnsi"/>
          <w:sz w:val="24"/>
          <w:szCs w:val="24"/>
        </w:rPr>
      </w:pPr>
    </w:p>
    <w:p w14:paraId="7F9887B5" w14:textId="77777777" w:rsidR="00702E38" w:rsidRPr="000B32C9" w:rsidRDefault="00702E38" w:rsidP="00702E38">
      <w:pPr>
        <w:overflowPunct w:val="0"/>
        <w:autoSpaceDE w:val="0"/>
        <w:autoSpaceDN w:val="0"/>
        <w:adjustRightInd w:val="0"/>
        <w:spacing w:before="120" w:after="120" w:line="240" w:lineRule="auto"/>
        <w:textAlignment w:val="baseline"/>
        <w:rPr>
          <w:rFonts w:asciiTheme="minorHAnsi" w:hAnsiTheme="minorHAnsi"/>
          <w:b/>
          <w:i/>
          <w:sz w:val="24"/>
          <w:szCs w:val="24"/>
        </w:rPr>
      </w:pPr>
      <w:r w:rsidRPr="000B32C9">
        <w:rPr>
          <w:rFonts w:asciiTheme="minorHAnsi" w:hAnsiTheme="minorHAnsi"/>
          <w:b/>
          <w:sz w:val="24"/>
          <w:szCs w:val="24"/>
        </w:rPr>
        <w:t>VERIFICAREA CRITERIILOR DE ELIGIBILITATE A PROIECTULUI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3"/>
        <w:gridCol w:w="539"/>
        <w:gridCol w:w="798"/>
        <w:gridCol w:w="862"/>
      </w:tblGrid>
      <w:tr w:rsidR="00702E38" w:rsidRPr="000B32C9" w14:paraId="73901144" w14:textId="77777777" w:rsidTr="00020700">
        <w:trPr>
          <w:trHeight w:val="247"/>
        </w:trPr>
        <w:tc>
          <w:tcPr>
            <w:tcW w:w="7043" w:type="dxa"/>
            <w:tcBorders>
              <w:top w:val="single" w:sz="4" w:space="0" w:color="auto"/>
              <w:left w:val="single" w:sz="4" w:space="0" w:color="auto"/>
              <w:bottom w:val="single" w:sz="4" w:space="0" w:color="auto"/>
              <w:right w:val="single" w:sz="4" w:space="0" w:color="auto"/>
            </w:tcBorders>
          </w:tcPr>
          <w:p w14:paraId="780813B3" w14:textId="77777777" w:rsidR="00702E38" w:rsidRPr="00020700" w:rsidRDefault="00702E38" w:rsidP="00020700">
            <w:pPr>
              <w:rPr>
                <w:rFonts w:asciiTheme="minorHAnsi" w:hAnsiTheme="minorHAnsi"/>
                <w:b/>
                <w:sz w:val="24"/>
                <w:szCs w:val="24"/>
              </w:rPr>
            </w:pPr>
            <w:r w:rsidRPr="00020700">
              <w:rPr>
                <w:rFonts w:asciiTheme="minorHAnsi" w:hAnsiTheme="minorHAnsi"/>
                <w:b/>
                <w:sz w:val="24"/>
                <w:szCs w:val="24"/>
              </w:rPr>
              <w:t>A. Verificarea eligibilității solicitantului</w:t>
            </w:r>
          </w:p>
        </w:tc>
        <w:tc>
          <w:tcPr>
            <w:tcW w:w="539" w:type="dxa"/>
            <w:tcBorders>
              <w:top w:val="single" w:sz="4" w:space="0" w:color="auto"/>
              <w:left w:val="single" w:sz="4" w:space="0" w:color="auto"/>
              <w:bottom w:val="single" w:sz="4" w:space="0" w:color="auto"/>
              <w:right w:val="single" w:sz="4" w:space="0" w:color="auto"/>
            </w:tcBorders>
            <w:vAlign w:val="center"/>
          </w:tcPr>
          <w:p w14:paraId="68E8C05F" w14:textId="77777777" w:rsidR="00702E38" w:rsidRPr="00020700" w:rsidRDefault="00702E38" w:rsidP="00020700">
            <w:pPr>
              <w:rPr>
                <w:rFonts w:asciiTheme="minorHAnsi" w:hAnsiTheme="minorHAnsi"/>
                <w:b/>
                <w:sz w:val="24"/>
                <w:szCs w:val="24"/>
              </w:rPr>
            </w:pPr>
            <w:r w:rsidRPr="00020700">
              <w:rPr>
                <w:rFonts w:asciiTheme="minorHAnsi" w:hAnsiTheme="minorHAnsi"/>
                <w:b/>
                <w:sz w:val="24"/>
                <w:szCs w:val="24"/>
              </w:rPr>
              <w:t>DA</w:t>
            </w:r>
          </w:p>
        </w:tc>
        <w:tc>
          <w:tcPr>
            <w:tcW w:w="798" w:type="dxa"/>
            <w:tcBorders>
              <w:top w:val="single" w:sz="4" w:space="0" w:color="auto"/>
              <w:left w:val="single" w:sz="4" w:space="0" w:color="auto"/>
              <w:bottom w:val="single" w:sz="4" w:space="0" w:color="auto"/>
              <w:right w:val="single" w:sz="4" w:space="0" w:color="auto"/>
            </w:tcBorders>
            <w:vAlign w:val="center"/>
          </w:tcPr>
          <w:p w14:paraId="4428F093" w14:textId="37E17FE2" w:rsidR="00702E38" w:rsidRPr="00020700" w:rsidRDefault="00702E38" w:rsidP="00020700">
            <w:pPr>
              <w:rPr>
                <w:rFonts w:asciiTheme="minorHAnsi" w:hAnsiTheme="minorHAnsi"/>
                <w:b/>
                <w:sz w:val="24"/>
                <w:szCs w:val="24"/>
              </w:rPr>
            </w:pPr>
            <w:r w:rsidRPr="00020700">
              <w:rPr>
                <w:rFonts w:asciiTheme="minorHAnsi" w:hAnsiTheme="minorHAnsi"/>
                <w:b/>
                <w:sz w:val="24"/>
                <w:szCs w:val="24"/>
              </w:rPr>
              <w:t>NU</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71A21F1A" w14:textId="77777777" w:rsidR="00702E38" w:rsidRPr="00020700" w:rsidRDefault="00702E38" w:rsidP="00020700">
            <w:pPr>
              <w:rPr>
                <w:rFonts w:asciiTheme="minorHAnsi" w:hAnsiTheme="minorHAnsi"/>
                <w:b/>
                <w:sz w:val="24"/>
                <w:szCs w:val="24"/>
              </w:rPr>
            </w:pPr>
            <w:r w:rsidRPr="00020700">
              <w:rPr>
                <w:rFonts w:asciiTheme="minorHAnsi" w:hAnsiTheme="minorHAnsi"/>
                <w:b/>
                <w:sz w:val="24"/>
                <w:szCs w:val="24"/>
              </w:rPr>
              <w:t>NU ESTE CAZUL</w:t>
            </w:r>
          </w:p>
        </w:tc>
      </w:tr>
      <w:tr w:rsidR="00702E38" w:rsidRPr="000B32C9" w14:paraId="269D6E34" w14:textId="77777777" w:rsidTr="00020700">
        <w:tc>
          <w:tcPr>
            <w:tcW w:w="7043" w:type="dxa"/>
            <w:tcBorders>
              <w:top w:val="single" w:sz="4" w:space="0" w:color="auto"/>
              <w:left w:val="single" w:sz="4" w:space="0" w:color="auto"/>
              <w:bottom w:val="single" w:sz="4" w:space="0" w:color="auto"/>
              <w:right w:val="single" w:sz="4" w:space="0" w:color="auto"/>
            </w:tcBorders>
            <w:hideMark/>
          </w:tcPr>
          <w:p w14:paraId="4D351ABE" w14:textId="06C0BD66" w:rsidR="00702E38" w:rsidRPr="000B32C9" w:rsidRDefault="00AB42DE" w:rsidP="000B32C9">
            <w:pPr>
              <w:rPr>
                <w:rFonts w:asciiTheme="minorHAnsi" w:hAnsiTheme="minorHAnsi"/>
                <w:sz w:val="24"/>
                <w:szCs w:val="24"/>
              </w:rPr>
            </w:pPr>
            <w:r>
              <w:rPr>
                <w:rFonts w:asciiTheme="minorHAnsi" w:hAnsiTheme="minorHAnsi"/>
                <w:sz w:val="24"/>
                <w:szCs w:val="24"/>
              </w:rPr>
              <w:t>1</w:t>
            </w:r>
            <w:r w:rsidR="00702E38" w:rsidRPr="000B32C9">
              <w:rPr>
                <w:rFonts w:asciiTheme="minorHAnsi" w:hAnsiTheme="minorHAnsi"/>
                <w:sz w:val="24"/>
                <w:szCs w:val="24"/>
              </w:rPr>
              <w:t>. Solicitantul este înregistrat în Registrul debitorilor AFIR atât pentru Programul SAPARD, cât și pentru FEADR?</w:t>
            </w:r>
          </w:p>
        </w:tc>
        <w:tc>
          <w:tcPr>
            <w:tcW w:w="539" w:type="dxa"/>
            <w:tcBorders>
              <w:top w:val="single" w:sz="4" w:space="0" w:color="auto"/>
              <w:left w:val="single" w:sz="4" w:space="0" w:color="auto"/>
              <w:bottom w:val="single" w:sz="4" w:space="0" w:color="auto"/>
              <w:right w:val="single" w:sz="4" w:space="0" w:color="auto"/>
            </w:tcBorders>
            <w:vAlign w:val="center"/>
            <w:hideMark/>
          </w:tcPr>
          <w:p w14:paraId="094FD773"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570903E2"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14:paraId="0FE6DC48" w14:textId="77777777" w:rsidR="00702E38" w:rsidRPr="000B32C9" w:rsidRDefault="00702E38" w:rsidP="000B32C9">
            <w:pPr>
              <w:rPr>
                <w:rFonts w:asciiTheme="minorHAnsi" w:hAnsiTheme="minorHAnsi"/>
                <w:sz w:val="24"/>
                <w:szCs w:val="24"/>
              </w:rPr>
            </w:pPr>
          </w:p>
        </w:tc>
      </w:tr>
      <w:tr w:rsidR="00702E38" w:rsidRPr="000B32C9" w14:paraId="66DCE56C" w14:textId="77777777" w:rsidTr="00020700">
        <w:trPr>
          <w:trHeight w:val="530"/>
        </w:trPr>
        <w:tc>
          <w:tcPr>
            <w:tcW w:w="7043" w:type="dxa"/>
            <w:tcBorders>
              <w:top w:val="single" w:sz="4" w:space="0" w:color="auto"/>
              <w:left w:val="single" w:sz="4" w:space="0" w:color="auto"/>
              <w:bottom w:val="single" w:sz="4" w:space="0" w:color="auto"/>
              <w:right w:val="single" w:sz="4" w:space="0" w:color="auto"/>
            </w:tcBorders>
            <w:hideMark/>
          </w:tcPr>
          <w:p w14:paraId="009995A4" w14:textId="3540FEB8" w:rsidR="00702E38" w:rsidRPr="000B32C9" w:rsidRDefault="00AB42DE" w:rsidP="000B32C9">
            <w:pPr>
              <w:rPr>
                <w:rFonts w:asciiTheme="minorHAnsi" w:hAnsiTheme="minorHAnsi"/>
                <w:sz w:val="24"/>
                <w:szCs w:val="24"/>
              </w:rPr>
            </w:pPr>
            <w:r>
              <w:rPr>
                <w:rFonts w:asciiTheme="minorHAnsi" w:hAnsiTheme="minorHAnsi"/>
                <w:sz w:val="24"/>
                <w:szCs w:val="24"/>
              </w:rPr>
              <w:t>2</w:t>
            </w:r>
            <w:r w:rsidR="00702E38" w:rsidRPr="000B32C9">
              <w:rPr>
                <w:rFonts w:asciiTheme="minorHAnsi" w:hAnsiTheme="minorHAnsi"/>
                <w:sz w:val="24"/>
                <w:szCs w:val="24"/>
              </w:rPr>
              <w:t>. Solicitantul se regăseşte în Bazele de date privind dubla finanţare?</w:t>
            </w:r>
          </w:p>
        </w:tc>
        <w:tc>
          <w:tcPr>
            <w:tcW w:w="539" w:type="dxa"/>
            <w:tcBorders>
              <w:top w:val="single" w:sz="4" w:space="0" w:color="auto"/>
              <w:left w:val="single" w:sz="4" w:space="0" w:color="auto"/>
              <w:bottom w:val="single" w:sz="4" w:space="0" w:color="auto"/>
              <w:right w:val="single" w:sz="4" w:space="0" w:color="auto"/>
            </w:tcBorders>
            <w:vAlign w:val="center"/>
            <w:hideMark/>
          </w:tcPr>
          <w:p w14:paraId="1F0E5267"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037BF823"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14:paraId="45EB16F7" w14:textId="77777777" w:rsidR="00702E38" w:rsidRPr="000B32C9" w:rsidRDefault="00702E38" w:rsidP="000B32C9">
            <w:pPr>
              <w:rPr>
                <w:rFonts w:asciiTheme="minorHAnsi" w:hAnsiTheme="minorHAnsi"/>
                <w:sz w:val="24"/>
                <w:szCs w:val="24"/>
              </w:rPr>
            </w:pPr>
          </w:p>
        </w:tc>
      </w:tr>
      <w:tr w:rsidR="00702E38" w:rsidRPr="000B32C9" w14:paraId="4C2BFCCB" w14:textId="77777777" w:rsidTr="00020700">
        <w:trPr>
          <w:trHeight w:val="530"/>
        </w:trPr>
        <w:tc>
          <w:tcPr>
            <w:tcW w:w="7043" w:type="dxa"/>
            <w:tcBorders>
              <w:top w:val="single" w:sz="4" w:space="0" w:color="auto"/>
              <w:left w:val="single" w:sz="4" w:space="0" w:color="auto"/>
              <w:bottom w:val="single" w:sz="4" w:space="0" w:color="auto"/>
              <w:right w:val="single" w:sz="4" w:space="0" w:color="auto"/>
            </w:tcBorders>
            <w:hideMark/>
          </w:tcPr>
          <w:p w14:paraId="435A40BE" w14:textId="47182D7D" w:rsidR="00702E38" w:rsidRPr="000B32C9" w:rsidRDefault="00AB42DE" w:rsidP="000B32C9">
            <w:pPr>
              <w:rPr>
                <w:rFonts w:asciiTheme="minorHAnsi" w:hAnsiTheme="minorHAnsi"/>
                <w:sz w:val="24"/>
                <w:szCs w:val="24"/>
              </w:rPr>
            </w:pPr>
            <w:r>
              <w:rPr>
                <w:rFonts w:asciiTheme="minorHAnsi" w:hAnsiTheme="minorHAnsi"/>
                <w:sz w:val="24"/>
                <w:szCs w:val="24"/>
              </w:rPr>
              <w:t>3</w:t>
            </w:r>
            <w:r w:rsidR="00702E38" w:rsidRPr="000B32C9">
              <w:rPr>
                <w:rFonts w:asciiTheme="minorHAnsi" w:hAnsiTheme="minorHAnsi"/>
                <w:sz w:val="24"/>
                <w:szCs w:val="24"/>
              </w:rPr>
              <w:t>. Solicitantul şi-a însuşit în totalitate angajamentele asumate în Declaraţia pe proprie răspundere, secțiunea (F) din CF?</w:t>
            </w:r>
          </w:p>
        </w:tc>
        <w:tc>
          <w:tcPr>
            <w:tcW w:w="539" w:type="dxa"/>
            <w:tcBorders>
              <w:top w:val="single" w:sz="4" w:space="0" w:color="auto"/>
              <w:left w:val="single" w:sz="4" w:space="0" w:color="auto"/>
              <w:bottom w:val="single" w:sz="4" w:space="0" w:color="auto"/>
              <w:right w:val="single" w:sz="4" w:space="0" w:color="auto"/>
            </w:tcBorders>
            <w:vAlign w:val="center"/>
            <w:hideMark/>
          </w:tcPr>
          <w:p w14:paraId="78729110"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5E33FD0F"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14:paraId="0B80182C" w14:textId="77777777" w:rsidR="00702E38" w:rsidRPr="000B32C9" w:rsidRDefault="00702E38" w:rsidP="000B32C9">
            <w:pPr>
              <w:rPr>
                <w:rFonts w:asciiTheme="minorHAnsi" w:hAnsiTheme="minorHAnsi"/>
                <w:sz w:val="24"/>
                <w:szCs w:val="24"/>
              </w:rPr>
            </w:pPr>
          </w:p>
        </w:tc>
      </w:tr>
      <w:tr w:rsidR="00702E38" w:rsidRPr="000B32C9" w14:paraId="6775F362" w14:textId="77777777" w:rsidTr="00020700">
        <w:trPr>
          <w:trHeight w:val="530"/>
        </w:trPr>
        <w:tc>
          <w:tcPr>
            <w:tcW w:w="7043" w:type="dxa"/>
            <w:tcBorders>
              <w:top w:val="single" w:sz="4" w:space="0" w:color="auto"/>
              <w:left w:val="single" w:sz="4" w:space="0" w:color="auto"/>
              <w:bottom w:val="single" w:sz="4" w:space="0" w:color="auto"/>
              <w:right w:val="single" w:sz="4" w:space="0" w:color="auto"/>
            </w:tcBorders>
            <w:hideMark/>
          </w:tcPr>
          <w:p w14:paraId="13BA7596" w14:textId="61413D2F" w:rsidR="00702E38" w:rsidRPr="000B32C9" w:rsidRDefault="00AB42DE" w:rsidP="000B32C9">
            <w:pPr>
              <w:rPr>
                <w:rFonts w:asciiTheme="minorHAnsi" w:hAnsiTheme="minorHAnsi"/>
                <w:sz w:val="24"/>
                <w:szCs w:val="24"/>
              </w:rPr>
            </w:pPr>
            <w:r>
              <w:rPr>
                <w:rFonts w:asciiTheme="minorHAnsi" w:hAnsiTheme="minorHAnsi"/>
                <w:sz w:val="24"/>
                <w:szCs w:val="24"/>
              </w:rPr>
              <w:t>4</w:t>
            </w:r>
            <w:r w:rsidR="00702E38" w:rsidRPr="000B32C9">
              <w:rPr>
                <w:rFonts w:asciiTheme="minorHAnsi" w:hAnsiTheme="minorHAnsi"/>
                <w:sz w:val="24"/>
                <w:szCs w:val="24"/>
              </w:rPr>
              <w:t>. Solicitantul este în insolvență sau incapacitate de plată?</w:t>
            </w:r>
          </w:p>
        </w:tc>
        <w:tc>
          <w:tcPr>
            <w:tcW w:w="539" w:type="dxa"/>
            <w:tcBorders>
              <w:top w:val="single" w:sz="4" w:space="0" w:color="auto"/>
              <w:left w:val="single" w:sz="4" w:space="0" w:color="auto"/>
              <w:bottom w:val="single" w:sz="4" w:space="0" w:color="auto"/>
              <w:right w:val="single" w:sz="4" w:space="0" w:color="auto"/>
            </w:tcBorders>
            <w:vAlign w:val="center"/>
            <w:hideMark/>
          </w:tcPr>
          <w:p w14:paraId="733DA7EC"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1F5FFDED"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14:paraId="409D23DF" w14:textId="77777777" w:rsidR="00702E38" w:rsidRPr="000B32C9" w:rsidRDefault="00702E38" w:rsidP="000B32C9">
            <w:pPr>
              <w:rPr>
                <w:rFonts w:asciiTheme="minorHAnsi" w:hAnsiTheme="minorHAnsi"/>
                <w:sz w:val="24"/>
                <w:szCs w:val="24"/>
              </w:rPr>
            </w:pPr>
          </w:p>
        </w:tc>
      </w:tr>
      <w:tr w:rsidR="00702E38" w:rsidRPr="000B32C9" w14:paraId="28F87F65" w14:textId="77777777" w:rsidTr="00020700">
        <w:trPr>
          <w:trHeight w:val="585"/>
        </w:trPr>
        <w:tc>
          <w:tcPr>
            <w:tcW w:w="9242" w:type="dxa"/>
            <w:gridSpan w:val="4"/>
            <w:tcBorders>
              <w:top w:val="single" w:sz="4" w:space="0" w:color="auto"/>
              <w:left w:val="single" w:sz="4" w:space="0" w:color="auto"/>
              <w:bottom w:val="single" w:sz="4" w:space="0" w:color="auto"/>
              <w:right w:val="single" w:sz="4" w:space="0" w:color="auto"/>
            </w:tcBorders>
            <w:hideMark/>
          </w:tcPr>
          <w:p w14:paraId="3306DA7B" w14:textId="21BFAA8F" w:rsidR="00702E38" w:rsidRPr="00AB42DE" w:rsidRDefault="00AB42DE" w:rsidP="000B32C9">
            <w:pPr>
              <w:rPr>
                <w:rFonts w:asciiTheme="minorHAnsi" w:hAnsiTheme="minorHAnsi"/>
                <w:bCs/>
                <w:i/>
                <w:sz w:val="24"/>
                <w:szCs w:val="24"/>
              </w:rPr>
            </w:pPr>
            <w:r w:rsidRPr="00AB42DE">
              <w:rPr>
                <w:bCs/>
                <w:i/>
                <w:sz w:val="24"/>
              </w:rPr>
              <w:t>Secțiune aplicabilă doar beneficiarilor care se încadrează în categoria întreprinderilor (așa cum sunt definite în Ordinul nr. 107/24.04.2017 privind aprobarea schemei de ajutor de minimis „Sprijin pentru implementarea acțiunilor în cadrul strategiei de dezvoltare locală“)</w:t>
            </w:r>
          </w:p>
        </w:tc>
      </w:tr>
      <w:tr w:rsidR="00702E38" w:rsidRPr="000B32C9" w14:paraId="746DA7D9" w14:textId="77777777" w:rsidTr="00020700">
        <w:trPr>
          <w:trHeight w:val="530"/>
        </w:trPr>
        <w:tc>
          <w:tcPr>
            <w:tcW w:w="7043" w:type="dxa"/>
            <w:tcBorders>
              <w:top w:val="single" w:sz="4" w:space="0" w:color="auto"/>
              <w:left w:val="single" w:sz="4" w:space="0" w:color="auto"/>
              <w:bottom w:val="single" w:sz="4" w:space="0" w:color="auto"/>
              <w:right w:val="single" w:sz="4" w:space="0" w:color="auto"/>
            </w:tcBorders>
            <w:hideMark/>
          </w:tcPr>
          <w:p w14:paraId="603C0FF2" w14:textId="59832DA5" w:rsidR="00702E38" w:rsidRPr="0073120B" w:rsidRDefault="00AB42DE" w:rsidP="000B32C9">
            <w:pPr>
              <w:rPr>
                <w:rFonts w:asciiTheme="minorHAnsi" w:hAnsiTheme="minorHAnsi"/>
                <w:sz w:val="24"/>
                <w:szCs w:val="24"/>
              </w:rPr>
            </w:pPr>
            <w:r>
              <w:rPr>
                <w:rFonts w:asciiTheme="minorHAnsi" w:hAnsiTheme="minorHAnsi"/>
                <w:sz w:val="24"/>
                <w:szCs w:val="24"/>
              </w:rPr>
              <w:t>5</w:t>
            </w:r>
            <w:r w:rsidR="00702E38" w:rsidRPr="0073120B">
              <w:rPr>
                <w:rFonts w:asciiTheme="minorHAnsi" w:hAnsiTheme="minorHAnsi"/>
                <w:sz w:val="24"/>
                <w:szCs w:val="24"/>
              </w:rPr>
              <w:t xml:space="preserve">. Solicitantul se încadrează în categoria întreprinderilor aflate în dificultate, așa cum acestea sunt definite în Regulamantul (UE) nr. </w:t>
            </w:r>
            <w:r>
              <w:rPr>
                <w:rFonts w:asciiTheme="minorHAnsi" w:hAnsiTheme="minorHAnsi"/>
                <w:sz w:val="24"/>
                <w:szCs w:val="24"/>
              </w:rPr>
              <w:t>702</w:t>
            </w:r>
            <w:r w:rsidR="00702E38" w:rsidRPr="0073120B">
              <w:rPr>
                <w:rFonts w:asciiTheme="minorHAnsi" w:hAnsiTheme="minorHAnsi"/>
                <w:sz w:val="24"/>
                <w:szCs w:val="24"/>
              </w:rPr>
              <w:t>/ 2014?</w:t>
            </w:r>
          </w:p>
        </w:tc>
        <w:tc>
          <w:tcPr>
            <w:tcW w:w="539" w:type="dxa"/>
            <w:tcBorders>
              <w:top w:val="single" w:sz="4" w:space="0" w:color="auto"/>
              <w:left w:val="single" w:sz="4" w:space="0" w:color="auto"/>
              <w:bottom w:val="single" w:sz="4" w:space="0" w:color="auto"/>
              <w:right w:val="single" w:sz="4" w:space="0" w:color="auto"/>
            </w:tcBorders>
            <w:vAlign w:val="center"/>
            <w:hideMark/>
          </w:tcPr>
          <w:p w14:paraId="7B3C90F9" w14:textId="77777777" w:rsidR="00702E38" w:rsidRPr="0073120B" w:rsidRDefault="00702E38" w:rsidP="000B32C9">
            <w:pPr>
              <w:rPr>
                <w:rFonts w:asciiTheme="minorHAnsi" w:hAnsiTheme="minorHAnsi"/>
                <w:sz w:val="24"/>
                <w:szCs w:val="24"/>
              </w:rPr>
            </w:pPr>
            <w:r w:rsidRPr="0073120B">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5D92AD65" w14:textId="77777777" w:rsidR="00702E38" w:rsidRPr="0073120B" w:rsidRDefault="00702E38" w:rsidP="000B32C9">
            <w:pPr>
              <w:rPr>
                <w:rFonts w:asciiTheme="minorHAnsi" w:hAnsiTheme="minorHAnsi"/>
                <w:sz w:val="24"/>
                <w:szCs w:val="24"/>
              </w:rPr>
            </w:pPr>
            <w:r w:rsidRPr="0073120B">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vAlign w:val="center"/>
            <w:hideMark/>
          </w:tcPr>
          <w:p w14:paraId="5F12EF28" w14:textId="77777777" w:rsidR="00702E38" w:rsidRPr="0073120B" w:rsidRDefault="00702E38" w:rsidP="000B32C9">
            <w:pPr>
              <w:rPr>
                <w:rFonts w:asciiTheme="minorHAnsi" w:hAnsiTheme="minorHAnsi"/>
                <w:sz w:val="24"/>
                <w:szCs w:val="24"/>
              </w:rPr>
            </w:pPr>
            <w:r w:rsidRPr="0073120B">
              <w:rPr>
                <w:rFonts w:asciiTheme="minorHAnsi" w:hAnsiTheme="minorHAnsi"/>
                <w:sz w:val="24"/>
                <w:szCs w:val="24"/>
              </w:rPr>
              <w:sym w:font="Wingdings" w:char="F06F"/>
            </w:r>
          </w:p>
        </w:tc>
      </w:tr>
      <w:tr w:rsidR="00702E38" w:rsidRPr="000B32C9" w14:paraId="02D5678F" w14:textId="77777777" w:rsidTr="00020700">
        <w:trPr>
          <w:trHeight w:val="530"/>
        </w:trPr>
        <w:tc>
          <w:tcPr>
            <w:tcW w:w="7043" w:type="dxa"/>
            <w:tcBorders>
              <w:top w:val="single" w:sz="4" w:space="0" w:color="auto"/>
              <w:left w:val="single" w:sz="4" w:space="0" w:color="auto"/>
              <w:bottom w:val="single" w:sz="4" w:space="0" w:color="auto"/>
              <w:right w:val="single" w:sz="4" w:space="0" w:color="auto"/>
            </w:tcBorders>
            <w:hideMark/>
          </w:tcPr>
          <w:p w14:paraId="2DCD1343" w14:textId="2873DA55" w:rsidR="00702E38" w:rsidRPr="0073120B" w:rsidRDefault="00AB42DE" w:rsidP="000B32C9">
            <w:pPr>
              <w:rPr>
                <w:rFonts w:asciiTheme="minorHAnsi" w:hAnsiTheme="minorHAnsi"/>
                <w:sz w:val="24"/>
                <w:szCs w:val="24"/>
              </w:rPr>
            </w:pPr>
            <w:r>
              <w:rPr>
                <w:rFonts w:asciiTheme="minorHAnsi" w:hAnsiTheme="minorHAnsi"/>
                <w:sz w:val="24"/>
                <w:szCs w:val="24"/>
              </w:rPr>
              <w:t>6</w:t>
            </w:r>
            <w:r w:rsidR="00702E38" w:rsidRPr="0073120B">
              <w:rPr>
                <w:rFonts w:asciiTheme="minorHAnsi" w:hAnsiTheme="minorHAnsi"/>
                <w:sz w:val="24"/>
                <w:szCs w:val="24"/>
              </w:rPr>
              <w:t xml:space="preserve">. Solicitantul respectă regula privind cumulul ajutoarelor de </w:t>
            </w:r>
            <w:r>
              <w:rPr>
                <w:rFonts w:asciiTheme="minorHAnsi" w:hAnsiTheme="minorHAnsi"/>
                <w:sz w:val="24"/>
                <w:szCs w:val="24"/>
              </w:rPr>
              <w:t>minimis</w:t>
            </w:r>
            <w:r w:rsidR="00702E38" w:rsidRPr="0073120B">
              <w:rPr>
                <w:rFonts w:asciiTheme="minorHAnsi" w:hAnsiTheme="minorHAnsi"/>
                <w:sz w:val="24"/>
                <w:szCs w:val="24"/>
              </w:rPr>
              <w:t>?</w:t>
            </w:r>
          </w:p>
        </w:tc>
        <w:tc>
          <w:tcPr>
            <w:tcW w:w="539" w:type="dxa"/>
            <w:tcBorders>
              <w:top w:val="single" w:sz="4" w:space="0" w:color="auto"/>
              <w:left w:val="single" w:sz="4" w:space="0" w:color="auto"/>
              <w:bottom w:val="single" w:sz="4" w:space="0" w:color="auto"/>
              <w:right w:val="single" w:sz="4" w:space="0" w:color="auto"/>
            </w:tcBorders>
            <w:vAlign w:val="center"/>
            <w:hideMark/>
          </w:tcPr>
          <w:p w14:paraId="2F68CCAE" w14:textId="77777777" w:rsidR="00702E38" w:rsidRPr="0073120B" w:rsidRDefault="00702E38" w:rsidP="000B32C9">
            <w:pPr>
              <w:rPr>
                <w:rFonts w:asciiTheme="minorHAnsi" w:hAnsiTheme="minorHAnsi"/>
                <w:sz w:val="24"/>
                <w:szCs w:val="24"/>
              </w:rPr>
            </w:pPr>
            <w:r w:rsidRPr="0073120B">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6280F2CB" w14:textId="77777777" w:rsidR="00702E38" w:rsidRPr="0073120B" w:rsidRDefault="00702E38" w:rsidP="000B32C9">
            <w:pPr>
              <w:rPr>
                <w:rFonts w:asciiTheme="minorHAnsi" w:hAnsiTheme="minorHAnsi"/>
                <w:sz w:val="24"/>
                <w:szCs w:val="24"/>
              </w:rPr>
            </w:pPr>
            <w:r w:rsidRPr="0073120B">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vAlign w:val="center"/>
            <w:hideMark/>
          </w:tcPr>
          <w:p w14:paraId="07EF4FCF" w14:textId="77777777" w:rsidR="00702E38" w:rsidRPr="0073120B" w:rsidRDefault="00702E38" w:rsidP="000B32C9">
            <w:pPr>
              <w:rPr>
                <w:rFonts w:asciiTheme="minorHAnsi" w:hAnsiTheme="minorHAnsi"/>
                <w:sz w:val="24"/>
                <w:szCs w:val="24"/>
              </w:rPr>
            </w:pPr>
            <w:r w:rsidRPr="0073120B">
              <w:rPr>
                <w:rFonts w:asciiTheme="minorHAnsi" w:hAnsiTheme="minorHAnsi"/>
                <w:sz w:val="24"/>
                <w:szCs w:val="24"/>
              </w:rPr>
              <w:sym w:font="Wingdings" w:char="F06F"/>
            </w:r>
          </w:p>
        </w:tc>
      </w:tr>
      <w:tr w:rsidR="00702E38" w:rsidRPr="000B32C9" w14:paraId="25D710B9" w14:textId="77777777" w:rsidTr="00D27D92">
        <w:trPr>
          <w:trHeight w:val="814"/>
        </w:trPr>
        <w:tc>
          <w:tcPr>
            <w:tcW w:w="924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4FF284A2" w14:textId="60F3CEE0" w:rsidR="00702E38" w:rsidRPr="00902D53" w:rsidRDefault="00702E38" w:rsidP="000B32C9">
            <w:pPr>
              <w:rPr>
                <w:rFonts w:asciiTheme="minorHAnsi" w:hAnsiTheme="minorHAnsi"/>
                <w:b/>
                <w:sz w:val="24"/>
                <w:szCs w:val="24"/>
              </w:rPr>
            </w:pPr>
            <w:r w:rsidRPr="00902D53">
              <w:rPr>
                <w:rFonts w:asciiTheme="minorHAnsi" w:hAnsiTheme="minorHAnsi"/>
                <w:b/>
                <w:sz w:val="24"/>
                <w:szCs w:val="24"/>
              </w:rPr>
              <w:lastRenderedPageBreak/>
              <w:t>B.</w:t>
            </w:r>
            <w:r w:rsidR="00020700" w:rsidRPr="00902D53">
              <w:rPr>
                <w:rFonts w:asciiTheme="minorHAnsi" w:hAnsiTheme="minorHAnsi"/>
                <w:b/>
                <w:sz w:val="24"/>
                <w:szCs w:val="24"/>
              </w:rPr>
              <w:t xml:space="preserve"> </w:t>
            </w:r>
            <w:r w:rsidRPr="00902D53">
              <w:rPr>
                <w:rFonts w:asciiTheme="minorHAnsi" w:hAnsiTheme="minorHAnsi"/>
                <w:b/>
                <w:sz w:val="24"/>
                <w:szCs w:val="24"/>
              </w:rPr>
              <w:t>Verificarea condițiilor de eligibilitate ale proiectului</w:t>
            </w:r>
          </w:p>
        </w:tc>
      </w:tr>
      <w:tr w:rsidR="00702E38" w:rsidRPr="000B32C9" w14:paraId="4FB0851C" w14:textId="77777777" w:rsidTr="00020700">
        <w:tc>
          <w:tcPr>
            <w:tcW w:w="7043" w:type="dxa"/>
            <w:tcBorders>
              <w:top w:val="single" w:sz="4" w:space="0" w:color="auto"/>
              <w:left w:val="single" w:sz="4" w:space="0" w:color="auto"/>
              <w:bottom w:val="single" w:sz="4" w:space="0" w:color="auto"/>
              <w:right w:val="single" w:sz="4" w:space="0" w:color="auto"/>
            </w:tcBorders>
            <w:hideMark/>
          </w:tcPr>
          <w:p w14:paraId="46A959D4"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t xml:space="preserve">EG1 Solicitantul trebuie să se încadreze în categoria beneficiarilor eligibili </w:t>
            </w:r>
          </w:p>
        </w:tc>
        <w:tc>
          <w:tcPr>
            <w:tcW w:w="539" w:type="dxa"/>
            <w:tcBorders>
              <w:top w:val="single" w:sz="4" w:space="0" w:color="auto"/>
              <w:left w:val="single" w:sz="4" w:space="0" w:color="auto"/>
              <w:bottom w:val="single" w:sz="4" w:space="0" w:color="auto"/>
              <w:right w:val="single" w:sz="4" w:space="0" w:color="auto"/>
            </w:tcBorders>
            <w:vAlign w:val="center"/>
            <w:hideMark/>
          </w:tcPr>
          <w:p w14:paraId="69E804F0"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05124CC0"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cPr>
          <w:p w14:paraId="2A1701E5" w14:textId="77777777" w:rsidR="00702E38" w:rsidRPr="000B32C9" w:rsidRDefault="00702E38" w:rsidP="000B32C9">
            <w:pPr>
              <w:rPr>
                <w:rFonts w:asciiTheme="minorHAnsi" w:hAnsiTheme="minorHAnsi"/>
                <w:sz w:val="24"/>
                <w:szCs w:val="24"/>
              </w:rPr>
            </w:pPr>
          </w:p>
        </w:tc>
      </w:tr>
      <w:tr w:rsidR="00702E38" w:rsidRPr="000B32C9" w14:paraId="3D8B930F" w14:textId="77777777" w:rsidTr="00020700">
        <w:tc>
          <w:tcPr>
            <w:tcW w:w="7043" w:type="dxa"/>
            <w:tcBorders>
              <w:top w:val="single" w:sz="4" w:space="0" w:color="auto"/>
              <w:left w:val="single" w:sz="4" w:space="0" w:color="auto"/>
              <w:bottom w:val="single" w:sz="4" w:space="0" w:color="auto"/>
              <w:right w:val="single" w:sz="4" w:space="0" w:color="auto"/>
            </w:tcBorders>
            <w:hideMark/>
          </w:tcPr>
          <w:p w14:paraId="41EF519F" w14:textId="429117B9" w:rsidR="00702E38" w:rsidRPr="000B32C9" w:rsidRDefault="00702E38" w:rsidP="000B32C9">
            <w:pPr>
              <w:rPr>
                <w:rFonts w:asciiTheme="minorHAnsi" w:hAnsiTheme="minorHAnsi"/>
                <w:sz w:val="24"/>
                <w:szCs w:val="24"/>
              </w:rPr>
            </w:pPr>
            <w:r w:rsidRPr="000B32C9">
              <w:rPr>
                <w:rFonts w:asciiTheme="minorHAnsi" w:hAnsiTheme="minorHAnsi"/>
                <w:sz w:val="24"/>
                <w:szCs w:val="24"/>
              </w:rPr>
              <w:t xml:space="preserve">EG2 </w:t>
            </w:r>
            <w:r w:rsidR="00B71707" w:rsidRPr="000B32C9">
              <w:rPr>
                <w:rFonts w:asciiTheme="minorHAnsi" w:hAnsiTheme="minorHAnsi"/>
                <w:sz w:val="24"/>
                <w:szCs w:val="24"/>
              </w:rPr>
              <w:t xml:space="preserve">Prin memoriul justificativ / studiul de fezabilitate, proiectul trebuie sa demonstreze oportunitatea si necesitatea socio-economica a investitiei </w:t>
            </w:r>
          </w:p>
        </w:tc>
        <w:tc>
          <w:tcPr>
            <w:tcW w:w="539" w:type="dxa"/>
            <w:tcBorders>
              <w:top w:val="single" w:sz="4" w:space="0" w:color="auto"/>
              <w:left w:val="single" w:sz="4" w:space="0" w:color="auto"/>
              <w:bottom w:val="single" w:sz="4" w:space="0" w:color="auto"/>
              <w:right w:val="single" w:sz="4" w:space="0" w:color="auto"/>
            </w:tcBorders>
            <w:vAlign w:val="center"/>
            <w:hideMark/>
          </w:tcPr>
          <w:p w14:paraId="151B216C"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4CDDEBD9"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cPr>
          <w:p w14:paraId="78ADC5D6" w14:textId="77777777" w:rsidR="00702E38" w:rsidRPr="000B32C9" w:rsidRDefault="00702E38" w:rsidP="000B32C9">
            <w:pPr>
              <w:rPr>
                <w:rFonts w:asciiTheme="minorHAnsi" w:hAnsiTheme="minorHAnsi"/>
                <w:sz w:val="24"/>
                <w:szCs w:val="24"/>
              </w:rPr>
            </w:pPr>
          </w:p>
        </w:tc>
      </w:tr>
      <w:tr w:rsidR="00702E38" w:rsidRPr="000B32C9" w14:paraId="27B8F640" w14:textId="77777777" w:rsidTr="00020700">
        <w:tc>
          <w:tcPr>
            <w:tcW w:w="7043" w:type="dxa"/>
            <w:tcBorders>
              <w:top w:val="single" w:sz="4" w:space="0" w:color="auto"/>
              <w:left w:val="single" w:sz="4" w:space="0" w:color="auto"/>
              <w:bottom w:val="single" w:sz="4" w:space="0" w:color="auto"/>
              <w:right w:val="single" w:sz="4" w:space="0" w:color="auto"/>
            </w:tcBorders>
            <w:hideMark/>
          </w:tcPr>
          <w:p w14:paraId="2E958B14" w14:textId="08ABF058" w:rsidR="00702E38" w:rsidRPr="000B32C9" w:rsidRDefault="00702E38" w:rsidP="000B32C9">
            <w:pPr>
              <w:rPr>
                <w:rFonts w:asciiTheme="minorHAnsi" w:hAnsiTheme="minorHAnsi"/>
                <w:sz w:val="24"/>
                <w:szCs w:val="24"/>
              </w:rPr>
            </w:pPr>
            <w:r w:rsidRPr="000B32C9">
              <w:rPr>
                <w:rFonts w:asciiTheme="minorHAnsi" w:hAnsiTheme="minorHAnsi"/>
                <w:sz w:val="24"/>
                <w:szCs w:val="24"/>
              </w:rPr>
              <w:t xml:space="preserve">EG3 </w:t>
            </w:r>
            <w:r w:rsidR="00B71707" w:rsidRPr="000B32C9">
              <w:rPr>
                <w:rFonts w:asciiTheme="minorHAnsi" w:hAnsiTheme="minorHAnsi"/>
                <w:sz w:val="24"/>
                <w:szCs w:val="24"/>
              </w:rPr>
              <w:t>Proiectul trebuie să se încadreze în cel puțin unul dintre tipurile de activități sprijinite prin măsură</w:t>
            </w:r>
          </w:p>
        </w:tc>
        <w:tc>
          <w:tcPr>
            <w:tcW w:w="539" w:type="dxa"/>
            <w:tcBorders>
              <w:top w:val="single" w:sz="4" w:space="0" w:color="auto"/>
              <w:left w:val="single" w:sz="4" w:space="0" w:color="auto"/>
              <w:bottom w:val="single" w:sz="4" w:space="0" w:color="auto"/>
              <w:right w:val="single" w:sz="4" w:space="0" w:color="auto"/>
            </w:tcBorders>
            <w:vAlign w:val="center"/>
            <w:hideMark/>
          </w:tcPr>
          <w:p w14:paraId="3A0555EF"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79BE793A"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cPr>
          <w:p w14:paraId="1B3DAA3F" w14:textId="77777777" w:rsidR="00702E38" w:rsidRPr="000B32C9" w:rsidRDefault="00702E38" w:rsidP="000B32C9">
            <w:pPr>
              <w:rPr>
                <w:rFonts w:asciiTheme="minorHAnsi" w:hAnsiTheme="minorHAnsi"/>
                <w:sz w:val="24"/>
                <w:szCs w:val="24"/>
              </w:rPr>
            </w:pPr>
          </w:p>
        </w:tc>
      </w:tr>
      <w:tr w:rsidR="00216585" w:rsidRPr="000B32C9" w14:paraId="7FE15728" w14:textId="77777777" w:rsidTr="00020700">
        <w:tc>
          <w:tcPr>
            <w:tcW w:w="7043" w:type="dxa"/>
            <w:tcBorders>
              <w:top w:val="single" w:sz="4" w:space="0" w:color="auto"/>
              <w:left w:val="single" w:sz="4" w:space="0" w:color="auto"/>
              <w:bottom w:val="single" w:sz="4" w:space="0" w:color="auto"/>
              <w:right w:val="single" w:sz="4" w:space="0" w:color="auto"/>
            </w:tcBorders>
            <w:hideMark/>
          </w:tcPr>
          <w:p w14:paraId="7DCBB409" w14:textId="3561E0A4" w:rsidR="00216585" w:rsidRPr="000B32C9" w:rsidRDefault="00216585" w:rsidP="000B32C9">
            <w:pPr>
              <w:rPr>
                <w:rFonts w:asciiTheme="minorHAnsi" w:hAnsiTheme="minorHAnsi"/>
                <w:sz w:val="24"/>
                <w:szCs w:val="24"/>
              </w:rPr>
            </w:pPr>
            <w:r w:rsidRPr="000B32C9">
              <w:rPr>
                <w:rFonts w:asciiTheme="minorHAnsi" w:hAnsiTheme="minorHAnsi"/>
                <w:sz w:val="24"/>
                <w:szCs w:val="24"/>
              </w:rPr>
              <w:t xml:space="preserve">EG4 Constructia, modernizarea si extinderea cladirilor trebuie sa respecte/ pastreze arhitectura specifica locala </w:t>
            </w:r>
          </w:p>
        </w:tc>
        <w:tc>
          <w:tcPr>
            <w:tcW w:w="539" w:type="dxa"/>
            <w:tcBorders>
              <w:top w:val="single" w:sz="4" w:space="0" w:color="auto"/>
              <w:left w:val="single" w:sz="4" w:space="0" w:color="auto"/>
              <w:bottom w:val="single" w:sz="4" w:space="0" w:color="auto"/>
              <w:right w:val="single" w:sz="4" w:space="0" w:color="auto"/>
            </w:tcBorders>
            <w:vAlign w:val="center"/>
            <w:hideMark/>
          </w:tcPr>
          <w:p w14:paraId="0AC6C5B8" w14:textId="77777777"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069BCE7B" w14:textId="77777777"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224D05B9" w14:textId="4A99080D"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r>
      <w:tr w:rsidR="00216585" w:rsidRPr="000B32C9" w14:paraId="54A308B4" w14:textId="77777777" w:rsidTr="00020700">
        <w:trPr>
          <w:trHeight w:val="865"/>
        </w:trPr>
        <w:tc>
          <w:tcPr>
            <w:tcW w:w="7043" w:type="dxa"/>
            <w:tcBorders>
              <w:top w:val="single" w:sz="4" w:space="0" w:color="auto"/>
              <w:left w:val="single" w:sz="4" w:space="0" w:color="auto"/>
              <w:bottom w:val="single" w:sz="4" w:space="0" w:color="auto"/>
              <w:right w:val="single" w:sz="4" w:space="0" w:color="auto"/>
            </w:tcBorders>
            <w:hideMark/>
          </w:tcPr>
          <w:p w14:paraId="469407E3" w14:textId="4CB4B4BE" w:rsidR="00216585" w:rsidRPr="000B32C9" w:rsidRDefault="00216585" w:rsidP="000B32C9">
            <w:pPr>
              <w:rPr>
                <w:rFonts w:asciiTheme="minorHAnsi" w:hAnsiTheme="minorHAnsi"/>
                <w:sz w:val="24"/>
                <w:szCs w:val="24"/>
              </w:rPr>
            </w:pPr>
            <w:r w:rsidRPr="000B32C9">
              <w:rPr>
                <w:rFonts w:asciiTheme="minorHAnsi" w:hAnsiTheme="minorHAnsi"/>
                <w:sz w:val="24"/>
                <w:szCs w:val="24"/>
              </w:rPr>
              <w:t>EG5 Solicitantul se angajeaza sa asigure mentenanta/intretinerea investitiei pe o perioadă de minim 5 ani de la ultima plată</w:t>
            </w:r>
          </w:p>
        </w:tc>
        <w:tc>
          <w:tcPr>
            <w:tcW w:w="539" w:type="dxa"/>
            <w:tcBorders>
              <w:top w:val="single" w:sz="4" w:space="0" w:color="auto"/>
              <w:left w:val="single" w:sz="4" w:space="0" w:color="auto"/>
              <w:bottom w:val="single" w:sz="4" w:space="0" w:color="auto"/>
              <w:right w:val="single" w:sz="4" w:space="0" w:color="auto"/>
            </w:tcBorders>
            <w:vAlign w:val="center"/>
            <w:hideMark/>
          </w:tcPr>
          <w:p w14:paraId="37FF68C8" w14:textId="77777777"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5C6387E9" w14:textId="77777777"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161EBE1" w14:textId="1A15ADAE" w:rsidR="00216585" w:rsidRPr="000B32C9" w:rsidRDefault="00216585" w:rsidP="000B32C9">
            <w:pPr>
              <w:rPr>
                <w:rFonts w:asciiTheme="minorHAnsi" w:hAnsiTheme="minorHAnsi"/>
                <w:sz w:val="24"/>
                <w:szCs w:val="24"/>
              </w:rPr>
            </w:pPr>
          </w:p>
        </w:tc>
      </w:tr>
      <w:tr w:rsidR="00216585" w:rsidRPr="000B32C9" w14:paraId="6C8D3BD0" w14:textId="77777777" w:rsidTr="00020700">
        <w:trPr>
          <w:trHeight w:val="295"/>
        </w:trPr>
        <w:tc>
          <w:tcPr>
            <w:tcW w:w="7043" w:type="dxa"/>
            <w:tcBorders>
              <w:top w:val="single" w:sz="4" w:space="0" w:color="auto"/>
              <w:left w:val="single" w:sz="4" w:space="0" w:color="auto"/>
              <w:bottom w:val="single" w:sz="4" w:space="0" w:color="auto"/>
              <w:right w:val="single" w:sz="4" w:space="0" w:color="auto"/>
            </w:tcBorders>
            <w:hideMark/>
          </w:tcPr>
          <w:p w14:paraId="4C8EABF5" w14:textId="536124EE" w:rsidR="00216585" w:rsidRPr="000B32C9" w:rsidRDefault="00216585" w:rsidP="000B32C9">
            <w:pPr>
              <w:rPr>
                <w:rFonts w:asciiTheme="minorHAnsi" w:hAnsiTheme="minorHAnsi"/>
                <w:sz w:val="24"/>
                <w:szCs w:val="24"/>
              </w:rPr>
            </w:pPr>
            <w:r w:rsidRPr="000B32C9">
              <w:rPr>
                <w:rFonts w:asciiTheme="minorHAnsi" w:hAnsiTheme="minorHAnsi"/>
                <w:sz w:val="24"/>
                <w:szCs w:val="24"/>
              </w:rPr>
              <w:t>EG6 Investiția trebuie să fie în corelare cu orice strategie de dezvoltare națională/ regională/județeană/locală aprobată, corespunzătoare domeniului de investiții</w:t>
            </w:r>
          </w:p>
        </w:tc>
        <w:tc>
          <w:tcPr>
            <w:tcW w:w="539" w:type="dxa"/>
            <w:tcBorders>
              <w:top w:val="single" w:sz="4" w:space="0" w:color="auto"/>
              <w:left w:val="single" w:sz="4" w:space="0" w:color="auto"/>
              <w:bottom w:val="single" w:sz="4" w:space="0" w:color="auto"/>
              <w:right w:val="single" w:sz="4" w:space="0" w:color="auto"/>
            </w:tcBorders>
            <w:vAlign w:val="center"/>
            <w:hideMark/>
          </w:tcPr>
          <w:p w14:paraId="1867AA4D" w14:textId="77777777"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5BFD0CB6" w14:textId="77777777"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5DD7990" w14:textId="4B86B045" w:rsidR="00216585" w:rsidRPr="000B32C9" w:rsidRDefault="00216585" w:rsidP="000B32C9">
            <w:pPr>
              <w:rPr>
                <w:rFonts w:asciiTheme="minorHAnsi" w:hAnsiTheme="minorHAnsi"/>
                <w:sz w:val="24"/>
                <w:szCs w:val="24"/>
              </w:rPr>
            </w:pPr>
          </w:p>
        </w:tc>
      </w:tr>
      <w:tr w:rsidR="00216585" w:rsidRPr="000B32C9" w14:paraId="79BFAB8C" w14:textId="77777777" w:rsidTr="00020700">
        <w:trPr>
          <w:trHeight w:val="295"/>
        </w:trPr>
        <w:tc>
          <w:tcPr>
            <w:tcW w:w="7043" w:type="dxa"/>
            <w:tcBorders>
              <w:top w:val="single" w:sz="4" w:space="0" w:color="auto"/>
              <w:left w:val="single" w:sz="4" w:space="0" w:color="auto"/>
              <w:bottom w:val="single" w:sz="4" w:space="0" w:color="auto"/>
              <w:right w:val="single" w:sz="4" w:space="0" w:color="auto"/>
            </w:tcBorders>
            <w:hideMark/>
          </w:tcPr>
          <w:p w14:paraId="09BD08FA" w14:textId="394C3D9A" w:rsidR="00216585" w:rsidRPr="000B32C9" w:rsidRDefault="00216585" w:rsidP="000B32C9">
            <w:pPr>
              <w:rPr>
                <w:rFonts w:asciiTheme="minorHAnsi" w:hAnsiTheme="minorHAnsi"/>
                <w:sz w:val="24"/>
                <w:szCs w:val="24"/>
              </w:rPr>
            </w:pPr>
            <w:r w:rsidRPr="000B32C9">
              <w:rPr>
                <w:rFonts w:asciiTheme="minorHAnsi" w:hAnsiTheme="minorHAnsi"/>
                <w:sz w:val="24"/>
                <w:szCs w:val="24"/>
              </w:rPr>
              <w:t xml:space="preserve">EG7 Solicitantul trebuie să prezinte toate avizele şi autorizaţiile necesare investiţiei </w:t>
            </w:r>
          </w:p>
        </w:tc>
        <w:tc>
          <w:tcPr>
            <w:tcW w:w="539" w:type="dxa"/>
            <w:tcBorders>
              <w:top w:val="single" w:sz="4" w:space="0" w:color="auto"/>
              <w:left w:val="single" w:sz="4" w:space="0" w:color="auto"/>
              <w:bottom w:val="single" w:sz="4" w:space="0" w:color="auto"/>
              <w:right w:val="single" w:sz="4" w:space="0" w:color="auto"/>
            </w:tcBorders>
            <w:vAlign w:val="center"/>
            <w:hideMark/>
          </w:tcPr>
          <w:p w14:paraId="340E08C8" w14:textId="77777777"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1973BB36" w14:textId="77777777"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7E1BA95" w14:textId="09251957" w:rsidR="00216585" w:rsidRPr="000B32C9" w:rsidRDefault="00216585" w:rsidP="000B32C9">
            <w:pPr>
              <w:rPr>
                <w:rFonts w:asciiTheme="minorHAnsi" w:hAnsiTheme="minorHAnsi"/>
                <w:sz w:val="24"/>
                <w:szCs w:val="24"/>
              </w:rPr>
            </w:pPr>
          </w:p>
        </w:tc>
      </w:tr>
      <w:tr w:rsidR="00216585" w:rsidRPr="000B32C9" w14:paraId="29AB223B" w14:textId="77777777" w:rsidTr="00020700">
        <w:trPr>
          <w:trHeight w:val="585"/>
        </w:trPr>
        <w:tc>
          <w:tcPr>
            <w:tcW w:w="7043" w:type="dxa"/>
            <w:tcBorders>
              <w:top w:val="single" w:sz="4" w:space="0" w:color="auto"/>
              <w:left w:val="single" w:sz="4" w:space="0" w:color="auto"/>
              <w:bottom w:val="single" w:sz="4" w:space="0" w:color="auto"/>
              <w:right w:val="single" w:sz="4" w:space="0" w:color="auto"/>
            </w:tcBorders>
            <w:hideMark/>
          </w:tcPr>
          <w:p w14:paraId="6CEB3FEF" w14:textId="77777777" w:rsidR="00216585" w:rsidRPr="000B32C9" w:rsidRDefault="00216585" w:rsidP="000B32C9">
            <w:pPr>
              <w:rPr>
                <w:rFonts w:asciiTheme="minorHAnsi" w:hAnsiTheme="minorHAnsi"/>
                <w:sz w:val="24"/>
                <w:szCs w:val="24"/>
              </w:rPr>
            </w:pPr>
            <w:r w:rsidRPr="000B32C9">
              <w:rPr>
                <w:rFonts w:asciiTheme="minorHAnsi" w:hAnsiTheme="minorHAnsi"/>
                <w:sz w:val="24"/>
                <w:szCs w:val="24"/>
              </w:rPr>
              <w:t xml:space="preserve">EG8  Investiția trebuie să respecte Planul Urbanistic General în vigoare </w:t>
            </w:r>
          </w:p>
          <w:p w14:paraId="4C031790" w14:textId="3CE420C0" w:rsidR="00216585" w:rsidRPr="00020700" w:rsidRDefault="00216585" w:rsidP="000B32C9">
            <w:pPr>
              <w:rPr>
                <w:rFonts w:asciiTheme="minorHAnsi" w:hAnsiTheme="minorHAnsi"/>
                <w:i/>
                <w:sz w:val="24"/>
                <w:szCs w:val="24"/>
              </w:rPr>
            </w:pPr>
            <w:r w:rsidRPr="00020700">
              <w:rPr>
                <w:rFonts w:asciiTheme="minorHAnsi" w:hAnsiTheme="minorHAnsi"/>
                <w:i/>
                <w:sz w:val="24"/>
                <w:szCs w:val="24"/>
              </w:rPr>
              <w:t>(doar pentru proiectele care prevăd investiții pentru care se prezintă certificatul de urbanism)</w:t>
            </w:r>
          </w:p>
        </w:tc>
        <w:tc>
          <w:tcPr>
            <w:tcW w:w="539" w:type="dxa"/>
            <w:tcBorders>
              <w:top w:val="single" w:sz="4" w:space="0" w:color="auto"/>
              <w:left w:val="single" w:sz="4" w:space="0" w:color="auto"/>
              <w:bottom w:val="single" w:sz="4" w:space="0" w:color="auto"/>
              <w:right w:val="single" w:sz="4" w:space="0" w:color="auto"/>
            </w:tcBorders>
            <w:vAlign w:val="center"/>
            <w:hideMark/>
          </w:tcPr>
          <w:p w14:paraId="2DABDB36" w14:textId="77777777"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35056FAC" w14:textId="77777777"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vAlign w:val="center"/>
            <w:hideMark/>
          </w:tcPr>
          <w:p w14:paraId="2C99F725" w14:textId="77777777"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r>
      <w:tr w:rsidR="00AB42DE" w:rsidRPr="000B32C9" w14:paraId="073D6C2B" w14:textId="77777777" w:rsidTr="00AB42DE">
        <w:trPr>
          <w:trHeight w:val="585"/>
        </w:trPr>
        <w:tc>
          <w:tcPr>
            <w:tcW w:w="7043" w:type="dxa"/>
            <w:tcBorders>
              <w:top w:val="single" w:sz="4" w:space="0" w:color="auto"/>
              <w:left w:val="single" w:sz="4" w:space="0" w:color="auto"/>
              <w:bottom w:val="single" w:sz="4" w:space="0" w:color="auto"/>
              <w:right w:val="single" w:sz="4" w:space="0" w:color="auto"/>
            </w:tcBorders>
          </w:tcPr>
          <w:p w14:paraId="2CA2EA7F" w14:textId="654A94C6" w:rsidR="00AB42DE" w:rsidRPr="000B32C9" w:rsidRDefault="00AB42DE" w:rsidP="00AB42DE">
            <w:pPr>
              <w:rPr>
                <w:rFonts w:asciiTheme="minorHAnsi" w:hAnsiTheme="minorHAnsi"/>
                <w:sz w:val="24"/>
                <w:szCs w:val="24"/>
              </w:rPr>
            </w:pPr>
            <w:r w:rsidRPr="000B32C9">
              <w:rPr>
                <w:rFonts w:asciiTheme="minorHAnsi" w:hAnsiTheme="minorHAnsi"/>
                <w:sz w:val="24"/>
                <w:szCs w:val="24"/>
              </w:rPr>
              <w:t>EG9 Solicitantul investiţiilor trebuie să facă dovada proprietății terenului/ administrării în cazul domeniului public al statului</w:t>
            </w:r>
          </w:p>
        </w:tc>
        <w:tc>
          <w:tcPr>
            <w:tcW w:w="539" w:type="dxa"/>
            <w:tcBorders>
              <w:top w:val="single" w:sz="4" w:space="0" w:color="auto"/>
              <w:left w:val="single" w:sz="4" w:space="0" w:color="auto"/>
              <w:bottom w:val="single" w:sz="4" w:space="0" w:color="auto"/>
              <w:right w:val="single" w:sz="4" w:space="0" w:color="auto"/>
            </w:tcBorders>
            <w:vAlign w:val="center"/>
          </w:tcPr>
          <w:p w14:paraId="010AD897" w14:textId="2181FB81" w:rsidR="00AB42DE" w:rsidRPr="000B32C9" w:rsidRDefault="00AB42DE" w:rsidP="00AB42DE">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14:paraId="1823D327" w14:textId="129A38B1" w:rsidR="00AB42DE" w:rsidRPr="000B32C9" w:rsidRDefault="00AB42DE" w:rsidP="00AB42DE">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31683EC9" w14:textId="545FEE82" w:rsidR="00AB42DE" w:rsidRPr="000B32C9" w:rsidRDefault="00AB42DE" w:rsidP="00AB42DE">
            <w:pPr>
              <w:rPr>
                <w:rFonts w:asciiTheme="minorHAnsi" w:hAnsiTheme="minorHAnsi"/>
                <w:sz w:val="24"/>
                <w:szCs w:val="24"/>
              </w:rPr>
            </w:pPr>
            <w:r w:rsidRPr="000B32C9">
              <w:rPr>
                <w:rFonts w:asciiTheme="minorHAnsi" w:hAnsiTheme="minorHAnsi"/>
                <w:sz w:val="24"/>
                <w:szCs w:val="24"/>
              </w:rPr>
              <w:sym w:font="Wingdings" w:char="F06F"/>
            </w:r>
          </w:p>
        </w:tc>
      </w:tr>
      <w:tr w:rsidR="00AB42DE" w:rsidRPr="000B32C9" w14:paraId="71677E8F" w14:textId="77777777" w:rsidTr="00020700">
        <w:trPr>
          <w:trHeight w:val="585"/>
        </w:trPr>
        <w:tc>
          <w:tcPr>
            <w:tcW w:w="7043" w:type="dxa"/>
            <w:tcBorders>
              <w:top w:val="single" w:sz="4" w:space="0" w:color="auto"/>
              <w:left w:val="single" w:sz="4" w:space="0" w:color="auto"/>
              <w:bottom w:val="single" w:sz="4" w:space="0" w:color="auto"/>
              <w:right w:val="single" w:sz="4" w:space="0" w:color="auto"/>
            </w:tcBorders>
          </w:tcPr>
          <w:p w14:paraId="41D78330" w14:textId="403E698D" w:rsidR="00AB42DE" w:rsidRPr="000B32C9" w:rsidRDefault="00AB42DE" w:rsidP="00AB42DE">
            <w:pPr>
              <w:rPr>
                <w:rFonts w:asciiTheme="minorHAnsi" w:hAnsiTheme="minorHAnsi"/>
                <w:sz w:val="24"/>
                <w:szCs w:val="24"/>
              </w:rPr>
            </w:pPr>
            <w:r w:rsidRPr="000B32C9">
              <w:rPr>
                <w:rFonts w:asciiTheme="minorHAnsi" w:hAnsiTheme="minorHAnsi"/>
                <w:sz w:val="24"/>
                <w:szCs w:val="24"/>
              </w:rPr>
              <w:t>EG10 Investiția va fi precedată de o evaluare a impactului preconizat asupra mediului dacă aceasta poate avea efecte negative asupra mediului, în conformitate cu legislația în vigoare, menționată în cap. 8.1 din PNDR 2014-2020.</w:t>
            </w:r>
          </w:p>
        </w:tc>
        <w:tc>
          <w:tcPr>
            <w:tcW w:w="539" w:type="dxa"/>
            <w:tcBorders>
              <w:top w:val="single" w:sz="4" w:space="0" w:color="auto"/>
              <w:left w:val="single" w:sz="4" w:space="0" w:color="auto"/>
              <w:bottom w:val="single" w:sz="4" w:space="0" w:color="auto"/>
              <w:right w:val="single" w:sz="4" w:space="0" w:color="auto"/>
            </w:tcBorders>
            <w:vAlign w:val="center"/>
          </w:tcPr>
          <w:p w14:paraId="03D09C36" w14:textId="2C7EE72A" w:rsidR="00AB42DE" w:rsidRPr="000B32C9" w:rsidRDefault="00AB42DE" w:rsidP="00AB42DE">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14:paraId="750579F0" w14:textId="1B76FFEA" w:rsidR="00AB42DE" w:rsidRPr="000B32C9" w:rsidRDefault="00AB42DE" w:rsidP="00AB42DE">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E23E079" w14:textId="79CA07E2" w:rsidR="00AB42DE" w:rsidRPr="000B32C9" w:rsidRDefault="00AB42DE" w:rsidP="00AB42DE">
            <w:pPr>
              <w:rPr>
                <w:rFonts w:asciiTheme="minorHAnsi" w:hAnsiTheme="minorHAnsi"/>
                <w:sz w:val="24"/>
                <w:szCs w:val="24"/>
              </w:rPr>
            </w:pPr>
          </w:p>
        </w:tc>
      </w:tr>
      <w:tr w:rsidR="00AB42DE" w:rsidRPr="000B32C9" w14:paraId="5DC48A99" w14:textId="77777777" w:rsidTr="00020700">
        <w:trPr>
          <w:trHeight w:val="585"/>
        </w:trPr>
        <w:tc>
          <w:tcPr>
            <w:tcW w:w="7043" w:type="dxa"/>
            <w:tcBorders>
              <w:top w:val="single" w:sz="4" w:space="0" w:color="auto"/>
              <w:left w:val="single" w:sz="4" w:space="0" w:color="auto"/>
              <w:bottom w:val="single" w:sz="4" w:space="0" w:color="auto"/>
              <w:right w:val="single" w:sz="4" w:space="0" w:color="auto"/>
            </w:tcBorders>
          </w:tcPr>
          <w:p w14:paraId="47B29556" w14:textId="77777777" w:rsidR="00AB42DE" w:rsidRDefault="00AB42DE" w:rsidP="00AB42DE">
            <w:pPr>
              <w:rPr>
                <w:rFonts w:asciiTheme="minorHAnsi" w:hAnsiTheme="minorHAnsi"/>
                <w:sz w:val="24"/>
                <w:szCs w:val="24"/>
              </w:rPr>
            </w:pPr>
            <w:r w:rsidRPr="000B32C9">
              <w:rPr>
                <w:rFonts w:asciiTheme="minorHAnsi" w:hAnsiTheme="minorHAnsi"/>
                <w:sz w:val="24"/>
                <w:szCs w:val="24"/>
              </w:rPr>
              <w:t>EG11 Introducerea investiției din patrimoniul cultural în circuitul turistic, la finalizarea acesteia</w:t>
            </w:r>
          </w:p>
          <w:p w14:paraId="31102841" w14:textId="2917E8F3" w:rsidR="00AB42DE" w:rsidRPr="00020700" w:rsidRDefault="00AB42DE" w:rsidP="00AB42DE">
            <w:pPr>
              <w:rPr>
                <w:rFonts w:asciiTheme="minorHAnsi" w:hAnsiTheme="minorHAnsi"/>
                <w:i/>
                <w:sz w:val="24"/>
                <w:szCs w:val="24"/>
              </w:rPr>
            </w:pPr>
            <w:r w:rsidRPr="00020700">
              <w:rPr>
                <w:rFonts w:asciiTheme="minorHAnsi" w:hAnsiTheme="minorHAnsi"/>
                <w:i/>
                <w:sz w:val="24"/>
                <w:szCs w:val="24"/>
              </w:rPr>
              <w:t>(doar pentru proiectele care prevăd investiții privind obiective de patrimoniu)</w:t>
            </w:r>
          </w:p>
        </w:tc>
        <w:tc>
          <w:tcPr>
            <w:tcW w:w="539" w:type="dxa"/>
            <w:tcBorders>
              <w:top w:val="single" w:sz="4" w:space="0" w:color="auto"/>
              <w:left w:val="single" w:sz="4" w:space="0" w:color="auto"/>
              <w:bottom w:val="single" w:sz="4" w:space="0" w:color="auto"/>
              <w:right w:val="single" w:sz="4" w:space="0" w:color="auto"/>
            </w:tcBorders>
            <w:vAlign w:val="center"/>
          </w:tcPr>
          <w:p w14:paraId="53E50287" w14:textId="0702C954" w:rsidR="00AB42DE" w:rsidRPr="000B32C9" w:rsidRDefault="00AB42DE" w:rsidP="00AB42DE">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14:paraId="139EE8BC" w14:textId="10F24F25" w:rsidR="00AB42DE" w:rsidRPr="000B32C9" w:rsidRDefault="00AB42DE" w:rsidP="00AB42DE">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vAlign w:val="center"/>
          </w:tcPr>
          <w:p w14:paraId="52533928" w14:textId="3AD2F7B0" w:rsidR="00AB42DE" w:rsidRPr="000B32C9" w:rsidRDefault="00AB42DE" w:rsidP="00AB42DE">
            <w:pPr>
              <w:rPr>
                <w:rFonts w:asciiTheme="minorHAnsi" w:hAnsiTheme="minorHAnsi"/>
                <w:sz w:val="24"/>
                <w:szCs w:val="24"/>
              </w:rPr>
            </w:pPr>
            <w:r w:rsidRPr="000B32C9">
              <w:rPr>
                <w:rFonts w:asciiTheme="minorHAnsi" w:hAnsiTheme="minorHAnsi"/>
                <w:sz w:val="24"/>
                <w:szCs w:val="24"/>
              </w:rPr>
              <w:sym w:font="Wingdings" w:char="F06F"/>
            </w:r>
          </w:p>
        </w:tc>
      </w:tr>
    </w:tbl>
    <w:p w14:paraId="28D54248" w14:textId="77777777" w:rsidR="00702E38" w:rsidRPr="000B32C9" w:rsidRDefault="00702E38" w:rsidP="000B32C9">
      <w:pPr>
        <w:rPr>
          <w:rFonts w:asciiTheme="minorHAnsi" w:hAnsi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1"/>
        <w:gridCol w:w="1060"/>
        <w:gridCol w:w="86"/>
        <w:gridCol w:w="484"/>
        <w:gridCol w:w="484"/>
        <w:gridCol w:w="855"/>
      </w:tblGrid>
      <w:tr w:rsidR="00702E38" w:rsidRPr="000B32C9" w14:paraId="705E2899" w14:textId="77777777" w:rsidTr="00DD724A">
        <w:tc>
          <w:tcPr>
            <w:tcW w:w="4025" w:type="pct"/>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185C8113" w14:textId="77777777" w:rsidR="00702E38" w:rsidRPr="00902D53" w:rsidRDefault="00702E38" w:rsidP="000B32C9">
            <w:pPr>
              <w:rPr>
                <w:rFonts w:asciiTheme="minorHAnsi" w:hAnsiTheme="minorHAnsi"/>
                <w:b/>
                <w:sz w:val="24"/>
                <w:szCs w:val="24"/>
              </w:rPr>
            </w:pPr>
            <w:r w:rsidRPr="00902D53">
              <w:rPr>
                <w:rFonts w:asciiTheme="minorHAnsi" w:hAnsiTheme="minorHAnsi"/>
                <w:b/>
                <w:sz w:val="24"/>
                <w:szCs w:val="24"/>
              </w:rPr>
              <w:t>C. Verificarea bugetului indicativ</w:t>
            </w:r>
          </w:p>
        </w:tc>
        <w:tc>
          <w:tcPr>
            <w:tcW w:w="259" w:type="pct"/>
            <w:tcBorders>
              <w:top w:val="single" w:sz="4" w:space="0" w:color="auto"/>
              <w:left w:val="single" w:sz="4" w:space="0" w:color="auto"/>
              <w:bottom w:val="single" w:sz="4" w:space="0" w:color="auto"/>
              <w:right w:val="single" w:sz="4" w:space="0" w:color="auto"/>
            </w:tcBorders>
            <w:hideMark/>
          </w:tcPr>
          <w:p w14:paraId="2FD0833B" w14:textId="77777777" w:rsidR="00702E38" w:rsidRPr="00902D53" w:rsidRDefault="00702E38" w:rsidP="000B32C9">
            <w:pPr>
              <w:rPr>
                <w:rFonts w:asciiTheme="minorHAnsi" w:hAnsiTheme="minorHAnsi"/>
                <w:b/>
                <w:sz w:val="24"/>
                <w:szCs w:val="24"/>
              </w:rPr>
            </w:pPr>
            <w:r w:rsidRPr="00902D53">
              <w:rPr>
                <w:rFonts w:asciiTheme="minorHAnsi" w:hAnsiTheme="minorHAnsi"/>
                <w:b/>
                <w:sz w:val="24"/>
                <w:szCs w:val="24"/>
              </w:rPr>
              <w:t>DA</w:t>
            </w:r>
          </w:p>
        </w:tc>
        <w:tc>
          <w:tcPr>
            <w:tcW w:w="259" w:type="pct"/>
            <w:tcBorders>
              <w:top w:val="single" w:sz="4" w:space="0" w:color="auto"/>
              <w:left w:val="single" w:sz="4" w:space="0" w:color="auto"/>
              <w:bottom w:val="single" w:sz="4" w:space="0" w:color="auto"/>
              <w:right w:val="single" w:sz="4" w:space="0" w:color="auto"/>
            </w:tcBorders>
            <w:hideMark/>
          </w:tcPr>
          <w:p w14:paraId="6D47334A" w14:textId="77777777" w:rsidR="00702E38" w:rsidRPr="00902D53" w:rsidRDefault="00702E38" w:rsidP="000B32C9">
            <w:pPr>
              <w:rPr>
                <w:rFonts w:asciiTheme="minorHAnsi" w:hAnsiTheme="minorHAnsi"/>
                <w:b/>
                <w:sz w:val="24"/>
                <w:szCs w:val="24"/>
              </w:rPr>
            </w:pPr>
            <w:r w:rsidRPr="00902D53">
              <w:rPr>
                <w:rFonts w:asciiTheme="minorHAnsi" w:hAnsiTheme="minorHAnsi"/>
                <w:b/>
                <w:sz w:val="24"/>
                <w:szCs w:val="24"/>
              </w:rPr>
              <w:t>NU</w:t>
            </w:r>
          </w:p>
        </w:tc>
        <w:tc>
          <w:tcPr>
            <w:tcW w:w="458" w:type="pct"/>
            <w:tcBorders>
              <w:top w:val="single" w:sz="4" w:space="0" w:color="auto"/>
              <w:left w:val="single" w:sz="4" w:space="0" w:color="auto"/>
              <w:bottom w:val="single" w:sz="4" w:space="0" w:color="auto"/>
              <w:right w:val="single" w:sz="4" w:space="0" w:color="auto"/>
            </w:tcBorders>
            <w:hideMark/>
          </w:tcPr>
          <w:p w14:paraId="5F879B50" w14:textId="77777777" w:rsidR="00702E38" w:rsidRPr="00902D53" w:rsidRDefault="00702E38" w:rsidP="000B32C9">
            <w:pPr>
              <w:rPr>
                <w:rFonts w:asciiTheme="minorHAnsi" w:hAnsiTheme="minorHAnsi"/>
                <w:b/>
                <w:sz w:val="24"/>
                <w:szCs w:val="24"/>
              </w:rPr>
            </w:pPr>
            <w:r w:rsidRPr="00902D53">
              <w:rPr>
                <w:rFonts w:asciiTheme="minorHAnsi" w:hAnsiTheme="minorHAnsi"/>
                <w:b/>
                <w:sz w:val="24"/>
                <w:szCs w:val="24"/>
              </w:rPr>
              <w:t>Nu este cazul</w:t>
            </w:r>
          </w:p>
        </w:tc>
      </w:tr>
      <w:tr w:rsidR="00702E38" w:rsidRPr="000B32C9" w14:paraId="30DC6967" w14:textId="77777777" w:rsidTr="00DD724A">
        <w:tc>
          <w:tcPr>
            <w:tcW w:w="4025" w:type="pct"/>
            <w:gridSpan w:val="3"/>
            <w:tcBorders>
              <w:top w:val="single" w:sz="4" w:space="0" w:color="auto"/>
              <w:left w:val="single" w:sz="4" w:space="0" w:color="auto"/>
              <w:bottom w:val="single" w:sz="4" w:space="0" w:color="auto"/>
              <w:right w:val="single" w:sz="4" w:space="0" w:color="auto"/>
            </w:tcBorders>
            <w:hideMark/>
          </w:tcPr>
          <w:p w14:paraId="67485BEF"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t>1 Informaţiile furnizate în cadrul bugetului indicativ din cererea de finanţare sunt corecte şi sunt în conformitate cu devizul general şi devizele pe obiect precizate în Studiul de Fezabilitate/ Documentația de Avizare a Lucrărilor de Intervenții/ Memoriul Justificativ?</w:t>
            </w:r>
          </w:p>
          <w:p w14:paraId="5DFBBE75"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t>Da cu diferenţe*</w:t>
            </w:r>
          </w:p>
          <w:p w14:paraId="1DC67828"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t xml:space="preserve"> * Se completează în cazul în care expertul constată diferenţe faţă de bugetul prezentat de  solicitant în cererea de finanţare față de bugetule anexate proiectelor.</w:t>
            </w:r>
          </w:p>
        </w:tc>
        <w:tc>
          <w:tcPr>
            <w:tcW w:w="259" w:type="pct"/>
            <w:tcBorders>
              <w:top w:val="single" w:sz="4" w:space="0" w:color="auto"/>
              <w:left w:val="single" w:sz="4" w:space="0" w:color="auto"/>
              <w:bottom w:val="single" w:sz="4" w:space="0" w:color="auto"/>
              <w:right w:val="single" w:sz="4" w:space="0" w:color="auto"/>
            </w:tcBorders>
            <w:vAlign w:val="center"/>
            <w:hideMark/>
          </w:tcPr>
          <w:p w14:paraId="61FC4E5A"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2756B8E6"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8" w:type="pct"/>
            <w:tcBorders>
              <w:top w:val="single" w:sz="4" w:space="0" w:color="auto"/>
              <w:left w:val="single" w:sz="4" w:space="0" w:color="auto"/>
              <w:bottom w:val="single" w:sz="4" w:space="0" w:color="auto"/>
              <w:right w:val="single" w:sz="4" w:space="0" w:color="auto"/>
            </w:tcBorders>
            <w:shd w:val="clear" w:color="auto" w:fill="808080"/>
            <w:vAlign w:val="center"/>
          </w:tcPr>
          <w:p w14:paraId="4500201A" w14:textId="77777777" w:rsidR="00702E38" w:rsidRPr="000B32C9" w:rsidRDefault="00702E38" w:rsidP="000B32C9">
            <w:pPr>
              <w:rPr>
                <w:rFonts w:asciiTheme="minorHAnsi" w:hAnsiTheme="minorHAnsi"/>
                <w:sz w:val="24"/>
                <w:szCs w:val="24"/>
              </w:rPr>
            </w:pPr>
          </w:p>
        </w:tc>
      </w:tr>
      <w:tr w:rsidR="00702E38" w:rsidRPr="000B32C9" w14:paraId="69E50FF4" w14:textId="77777777" w:rsidTr="00DD724A">
        <w:tc>
          <w:tcPr>
            <w:tcW w:w="4025" w:type="pct"/>
            <w:gridSpan w:val="3"/>
            <w:tcBorders>
              <w:top w:val="single" w:sz="4" w:space="0" w:color="auto"/>
              <w:left w:val="single" w:sz="4" w:space="0" w:color="auto"/>
              <w:bottom w:val="single" w:sz="4" w:space="0" w:color="auto"/>
              <w:right w:val="single" w:sz="4" w:space="0" w:color="auto"/>
            </w:tcBorders>
            <w:vAlign w:val="center"/>
            <w:hideMark/>
          </w:tcPr>
          <w:p w14:paraId="12C453BC"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t xml:space="preserve">2. Verificarea corectitudinii ratei de schimb. Rata de conversie între Euro şi moneda naţională pentru România este cea publicată de Banca Central Europeană pe Internet la adresa : </w:t>
            </w:r>
            <w:hyperlink r:id="rId7" w:history="1">
              <w:r w:rsidRPr="000B32C9">
                <w:rPr>
                  <w:rFonts w:asciiTheme="minorHAnsi" w:hAnsiTheme="minorHAnsi"/>
                  <w:sz w:val="24"/>
                  <w:szCs w:val="24"/>
                </w:rPr>
                <w:t>http://www.ecb.int/index.html</w:t>
              </w:r>
            </w:hyperlink>
            <w:r w:rsidRPr="000B32C9">
              <w:rPr>
                <w:rFonts w:asciiTheme="minorHAnsi" w:hAnsiTheme="minorHAnsi"/>
                <w:sz w:val="24"/>
                <w:szCs w:val="24"/>
              </w:rPr>
              <w:t xml:space="preserve"> (se anexează pagina conţinând cursul BCE din data întocmirii  Studiului de fezabilitate/ Documentația de Avizare a Lucrărilor de Intervenții):</w:t>
            </w:r>
          </w:p>
        </w:tc>
        <w:tc>
          <w:tcPr>
            <w:tcW w:w="259" w:type="pct"/>
            <w:tcBorders>
              <w:top w:val="single" w:sz="4" w:space="0" w:color="auto"/>
              <w:left w:val="single" w:sz="4" w:space="0" w:color="auto"/>
              <w:bottom w:val="single" w:sz="4" w:space="0" w:color="auto"/>
              <w:right w:val="single" w:sz="4" w:space="0" w:color="auto"/>
            </w:tcBorders>
            <w:vAlign w:val="center"/>
            <w:hideMark/>
          </w:tcPr>
          <w:p w14:paraId="10CD196F"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27556B67"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8" w:type="pct"/>
            <w:tcBorders>
              <w:top w:val="single" w:sz="4" w:space="0" w:color="auto"/>
              <w:left w:val="single" w:sz="4" w:space="0" w:color="auto"/>
              <w:bottom w:val="single" w:sz="4" w:space="0" w:color="auto"/>
              <w:right w:val="single" w:sz="4" w:space="0" w:color="auto"/>
            </w:tcBorders>
            <w:shd w:val="clear" w:color="auto" w:fill="808080"/>
          </w:tcPr>
          <w:p w14:paraId="13060B1D" w14:textId="77777777" w:rsidR="00702E38" w:rsidRPr="000B32C9" w:rsidRDefault="00702E38" w:rsidP="000B32C9">
            <w:pPr>
              <w:rPr>
                <w:rFonts w:asciiTheme="minorHAnsi" w:hAnsiTheme="minorHAnsi"/>
                <w:sz w:val="24"/>
                <w:szCs w:val="24"/>
              </w:rPr>
            </w:pPr>
          </w:p>
        </w:tc>
      </w:tr>
      <w:tr w:rsidR="00702E38" w:rsidRPr="000B32C9" w14:paraId="03E49A9C" w14:textId="77777777" w:rsidTr="00DD724A">
        <w:tc>
          <w:tcPr>
            <w:tcW w:w="4025" w:type="pct"/>
            <w:gridSpan w:val="3"/>
            <w:tcBorders>
              <w:top w:val="single" w:sz="4" w:space="0" w:color="auto"/>
              <w:left w:val="single" w:sz="4" w:space="0" w:color="auto"/>
              <w:bottom w:val="single" w:sz="4" w:space="0" w:color="auto"/>
              <w:right w:val="single" w:sz="4" w:space="0" w:color="auto"/>
            </w:tcBorders>
            <w:vAlign w:val="center"/>
            <w:hideMark/>
          </w:tcPr>
          <w:p w14:paraId="13A1FB3B" w14:textId="126C8927" w:rsidR="00702E38" w:rsidRPr="000B32C9" w:rsidRDefault="00702E38" w:rsidP="00902D53">
            <w:pPr>
              <w:rPr>
                <w:rFonts w:asciiTheme="minorHAnsi" w:hAnsiTheme="minorHAnsi"/>
                <w:sz w:val="24"/>
                <w:szCs w:val="24"/>
              </w:rPr>
            </w:pPr>
            <w:r w:rsidRPr="000B32C9">
              <w:rPr>
                <w:rFonts w:asciiTheme="minorHAnsi" w:hAnsiTheme="minorHAnsi"/>
                <w:sz w:val="24"/>
                <w:szCs w:val="24"/>
              </w:rPr>
              <w:t>3. Sunt investiţiile eligibile în conformitate cu specificațiile măsurii?</w:t>
            </w:r>
          </w:p>
        </w:tc>
        <w:tc>
          <w:tcPr>
            <w:tcW w:w="259" w:type="pct"/>
            <w:tcBorders>
              <w:top w:val="single" w:sz="4" w:space="0" w:color="auto"/>
              <w:left w:val="single" w:sz="4" w:space="0" w:color="auto"/>
              <w:bottom w:val="single" w:sz="4" w:space="0" w:color="auto"/>
              <w:right w:val="single" w:sz="4" w:space="0" w:color="auto"/>
            </w:tcBorders>
            <w:hideMark/>
          </w:tcPr>
          <w:p w14:paraId="482FB603"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6966780A"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8" w:type="pct"/>
            <w:tcBorders>
              <w:top w:val="single" w:sz="4" w:space="0" w:color="auto"/>
              <w:left w:val="single" w:sz="4" w:space="0" w:color="auto"/>
              <w:bottom w:val="single" w:sz="4" w:space="0" w:color="auto"/>
              <w:right w:val="single" w:sz="4" w:space="0" w:color="auto"/>
            </w:tcBorders>
            <w:shd w:val="clear" w:color="auto" w:fill="808080"/>
          </w:tcPr>
          <w:p w14:paraId="1B180781" w14:textId="77777777" w:rsidR="00702E38" w:rsidRPr="000B32C9" w:rsidRDefault="00702E38" w:rsidP="000B32C9">
            <w:pPr>
              <w:rPr>
                <w:rFonts w:asciiTheme="minorHAnsi" w:hAnsiTheme="minorHAnsi"/>
                <w:sz w:val="24"/>
                <w:szCs w:val="24"/>
              </w:rPr>
            </w:pPr>
          </w:p>
        </w:tc>
      </w:tr>
      <w:tr w:rsidR="00702E38" w:rsidRPr="000B32C9" w14:paraId="4E848B21" w14:textId="77777777" w:rsidTr="00DD724A">
        <w:tc>
          <w:tcPr>
            <w:tcW w:w="4025" w:type="pct"/>
            <w:gridSpan w:val="3"/>
            <w:tcBorders>
              <w:top w:val="single" w:sz="4" w:space="0" w:color="auto"/>
              <w:left w:val="single" w:sz="4" w:space="0" w:color="auto"/>
              <w:bottom w:val="single" w:sz="4" w:space="0" w:color="auto"/>
              <w:right w:val="single" w:sz="4" w:space="0" w:color="auto"/>
            </w:tcBorders>
            <w:vAlign w:val="center"/>
            <w:hideMark/>
          </w:tcPr>
          <w:p w14:paraId="740C15BB"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t>4.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costul total eligibil al proiectului, respectiv 5% pentru acele proiecte care nu includ construcţii?</w:t>
            </w:r>
          </w:p>
          <w:p w14:paraId="0EAA9695"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t>Da cu diferente*</w:t>
            </w:r>
          </w:p>
        </w:tc>
        <w:tc>
          <w:tcPr>
            <w:tcW w:w="259" w:type="pct"/>
            <w:tcBorders>
              <w:top w:val="single" w:sz="4" w:space="0" w:color="auto"/>
              <w:left w:val="single" w:sz="4" w:space="0" w:color="auto"/>
              <w:bottom w:val="single" w:sz="4" w:space="0" w:color="auto"/>
              <w:right w:val="single" w:sz="4" w:space="0" w:color="auto"/>
            </w:tcBorders>
            <w:vAlign w:val="center"/>
            <w:hideMark/>
          </w:tcPr>
          <w:p w14:paraId="415F781E"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068FF443"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8" w:type="pct"/>
            <w:tcBorders>
              <w:top w:val="single" w:sz="4" w:space="0" w:color="auto"/>
              <w:left w:val="single" w:sz="4" w:space="0" w:color="auto"/>
              <w:bottom w:val="single" w:sz="4" w:space="0" w:color="auto"/>
              <w:right w:val="single" w:sz="4" w:space="0" w:color="auto"/>
            </w:tcBorders>
            <w:shd w:val="clear" w:color="auto" w:fill="808080"/>
            <w:vAlign w:val="center"/>
          </w:tcPr>
          <w:p w14:paraId="5B9A6E41" w14:textId="77777777" w:rsidR="00702E38" w:rsidRPr="000B32C9" w:rsidRDefault="00702E38" w:rsidP="000B32C9">
            <w:pPr>
              <w:rPr>
                <w:rFonts w:asciiTheme="minorHAnsi" w:hAnsiTheme="minorHAnsi"/>
                <w:sz w:val="24"/>
                <w:szCs w:val="24"/>
              </w:rPr>
            </w:pPr>
          </w:p>
        </w:tc>
      </w:tr>
      <w:tr w:rsidR="00702E38" w:rsidRPr="000B32C9" w14:paraId="3A69FF4C" w14:textId="77777777" w:rsidTr="00DD724A">
        <w:tc>
          <w:tcPr>
            <w:tcW w:w="4025" w:type="pct"/>
            <w:gridSpan w:val="3"/>
            <w:tcBorders>
              <w:top w:val="single" w:sz="4" w:space="0" w:color="auto"/>
              <w:left w:val="single" w:sz="4" w:space="0" w:color="auto"/>
              <w:bottom w:val="single" w:sz="4" w:space="0" w:color="auto"/>
              <w:right w:val="single" w:sz="4" w:space="0" w:color="auto"/>
            </w:tcBorders>
            <w:vAlign w:val="center"/>
            <w:hideMark/>
          </w:tcPr>
          <w:p w14:paraId="4DDA50D2"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t>5. Cheltuielile diverse şi neprevăzute (Cap. 5.3) din Bugetul indicativ sunt încadrate în rubrica neeligibil ?</w:t>
            </w:r>
          </w:p>
        </w:tc>
        <w:tc>
          <w:tcPr>
            <w:tcW w:w="259" w:type="pct"/>
            <w:tcBorders>
              <w:top w:val="single" w:sz="4" w:space="0" w:color="auto"/>
              <w:left w:val="single" w:sz="4" w:space="0" w:color="auto"/>
              <w:bottom w:val="single" w:sz="4" w:space="0" w:color="auto"/>
              <w:right w:val="single" w:sz="4" w:space="0" w:color="auto"/>
            </w:tcBorders>
            <w:vAlign w:val="center"/>
            <w:hideMark/>
          </w:tcPr>
          <w:p w14:paraId="4B5B6E57"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0DA4E895"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8" w:type="pct"/>
            <w:tcBorders>
              <w:top w:val="single" w:sz="4" w:space="0" w:color="auto"/>
              <w:left w:val="single" w:sz="4" w:space="0" w:color="auto"/>
              <w:bottom w:val="single" w:sz="4" w:space="0" w:color="auto"/>
              <w:right w:val="single" w:sz="4" w:space="0" w:color="auto"/>
            </w:tcBorders>
            <w:shd w:val="clear" w:color="auto" w:fill="808080"/>
            <w:vAlign w:val="center"/>
          </w:tcPr>
          <w:p w14:paraId="0A7B61F7" w14:textId="77777777" w:rsidR="00702E38" w:rsidRPr="000B32C9" w:rsidRDefault="00702E38" w:rsidP="000B32C9">
            <w:pPr>
              <w:rPr>
                <w:rFonts w:asciiTheme="minorHAnsi" w:hAnsiTheme="minorHAnsi"/>
                <w:sz w:val="24"/>
                <w:szCs w:val="24"/>
              </w:rPr>
            </w:pPr>
          </w:p>
        </w:tc>
      </w:tr>
      <w:tr w:rsidR="00702E38" w:rsidRPr="000B32C9" w14:paraId="0CEEA44D" w14:textId="77777777" w:rsidTr="00DD724A">
        <w:tc>
          <w:tcPr>
            <w:tcW w:w="4025" w:type="pct"/>
            <w:gridSpan w:val="3"/>
            <w:tcBorders>
              <w:top w:val="single" w:sz="4" w:space="0" w:color="auto"/>
              <w:left w:val="single" w:sz="4" w:space="0" w:color="auto"/>
              <w:bottom w:val="single" w:sz="4" w:space="0" w:color="auto"/>
              <w:right w:val="single" w:sz="4" w:space="0" w:color="auto"/>
            </w:tcBorders>
            <w:vAlign w:val="center"/>
            <w:hideMark/>
          </w:tcPr>
          <w:p w14:paraId="0F73D3CA"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t>6. TVA-ul este corect încadrat în coloana cheltuielilor neeligibile/eligibile?.</w:t>
            </w:r>
          </w:p>
        </w:tc>
        <w:tc>
          <w:tcPr>
            <w:tcW w:w="259" w:type="pct"/>
            <w:tcBorders>
              <w:top w:val="single" w:sz="4" w:space="0" w:color="auto"/>
              <w:left w:val="single" w:sz="4" w:space="0" w:color="auto"/>
              <w:bottom w:val="single" w:sz="4" w:space="0" w:color="auto"/>
              <w:right w:val="single" w:sz="4" w:space="0" w:color="auto"/>
            </w:tcBorders>
            <w:vAlign w:val="center"/>
            <w:hideMark/>
          </w:tcPr>
          <w:p w14:paraId="6990A34E"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6CD5C6A4"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8" w:type="pct"/>
            <w:tcBorders>
              <w:top w:val="single" w:sz="4" w:space="0" w:color="auto"/>
              <w:left w:val="single" w:sz="4" w:space="0" w:color="auto"/>
              <w:bottom w:val="single" w:sz="4" w:space="0" w:color="auto"/>
              <w:right w:val="single" w:sz="4" w:space="0" w:color="auto"/>
            </w:tcBorders>
            <w:shd w:val="clear" w:color="auto" w:fill="808080"/>
            <w:vAlign w:val="center"/>
          </w:tcPr>
          <w:p w14:paraId="60328394" w14:textId="77777777" w:rsidR="00702E38" w:rsidRPr="000B32C9" w:rsidRDefault="00702E38" w:rsidP="000B32C9">
            <w:pPr>
              <w:rPr>
                <w:rFonts w:asciiTheme="minorHAnsi" w:hAnsiTheme="minorHAnsi"/>
                <w:sz w:val="24"/>
                <w:szCs w:val="24"/>
              </w:rPr>
            </w:pPr>
          </w:p>
        </w:tc>
      </w:tr>
      <w:tr w:rsidR="00702E38" w:rsidRPr="000B32C9" w14:paraId="41D3F343" w14:textId="77777777" w:rsidTr="00D27D92">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3A21E827" w14:textId="77777777" w:rsidR="00702E38" w:rsidRPr="00902D53" w:rsidRDefault="00702E38" w:rsidP="000B32C9">
            <w:pPr>
              <w:rPr>
                <w:rFonts w:asciiTheme="minorHAnsi" w:hAnsiTheme="minorHAnsi"/>
                <w:b/>
                <w:sz w:val="24"/>
                <w:szCs w:val="24"/>
              </w:rPr>
            </w:pPr>
            <w:r w:rsidRPr="00902D53">
              <w:rPr>
                <w:rFonts w:asciiTheme="minorHAnsi" w:hAnsiTheme="minorHAnsi"/>
                <w:b/>
                <w:sz w:val="24"/>
                <w:szCs w:val="24"/>
              </w:rPr>
              <w:t xml:space="preserve">D. Verificarea rezonabilităţii preţurilor </w:t>
            </w:r>
          </w:p>
        </w:tc>
      </w:tr>
      <w:tr w:rsidR="00702E38" w:rsidRPr="000B32C9" w14:paraId="63E2C52A" w14:textId="77777777" w:rsidTr="00DD724A">
        <w:tc>
          <w:tcPr>
            <w:tcW w:w="4025" w:type="pct"/>
            <w:gridSpan w:val="3"/>
            <w:tcBorders>
              <w:top w:val="single" w:sz="4" w:space="0" w:color="auto"/>
              <w:left w:val="single" w:sz="4" w:space="0" w:color="auto"/>
              <w:bottom w:val="single" w:sz="4" w:space="0" w:color="auto"/>
              <w:right w:val="single" w:sz="4" w:space="0" w:color="auto"/>
            </w:tcBorders>
            <w:vAlign w:val="center"/>
            <w:hideMark/>
          </w:tcPr>
          <w:p w14:paraId="7B283C09" w14:textId="78CE974D" w:rsidR="00702E38" w:rsidRPr="000B32C9" w:rsidRDefault="00702E38" w:rsidP="000B32C9">
            <w:pPr>
              <w:rPr>
                <w:rFonts w:asciiTheme="minorHAnsi" w:hAnsiTheme="minorHAnsi"/>
                <w:sz w:val="24"/>
                <w:szCs w:val="24"/>
              </w:rPr>
            </w:pPr>
            <w:r w:rsidRPr="000B32C9">
              <w:rPr>
                <w:rFonts w:asciiTheme="minorHAnsi" w:hAnsiTheme="minorHAnsi"/>
                <w:sz w:val="24"/>
                <w:szCs w:val="24"/>
              </w:rPr>
              <w:lastRenderedPageBreak/>
              <w:t xml:space="preserve">1 </w:t>
            </w:r>
            <w:r w:rsidR="006264DC">
              <w:rPr>
                <w:sz w:val="24"/>
              </w:rPr>
              <w:t>Categoria de bunuri se regăseşte în Baza de Date cu prețuri de Referință?</w:t>
            </w:r>
          </w:p>
        </w:tc>
        <w:tc>
          <w:tcPr>
            <w:tcW w:w="259" w:type="pct"/>
            <w:tcBorders>
              <w:top w:val="single" w:sz="4" w:space="0" w:color="auto"/>
              <w:left w:val="single" w:sz="4" w:space="0" w:color="auto"/>
              <w:bottom w:val="single" w:sz="4" w:space="0" w:color="auto"/>
              <w:right w:val="single" w:sz="4" w:space="0" w:color="auto"/>
            </w:tcBorders>
            <w:vAlign w:val="center"/>
            <w:hideMark/>
          </w:tcPr>
          <w:p w14:paraId="51941849"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39747B77"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8" w:type="pct"/>
            <w:tcBorders>
              <w:top w:val="single" w:sz="4" w:space="0" w:color="auto"/>
              <w:left w:val="single" w:sz="4" w:space="0" w:color="auto"/>
              <w:bottom w:val="single" w:sz="4" w:space="0" w:color="auto"/>
              <w:right w:val="single" w:sz="4" w:space="0" w:color="auto"/>
            </w:tcBorders>
            <w:vAlign w:val="center"/>
            <w:hideMark/>
          </w:tcPr>
          <w:p w14:paraId="44B160FE"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r>
      <w:tr w:rsidR="00702E38" w:rsidRPr="000B32C9" w14:paraId="75171E06" w14:textId="77777777" w:rsidTr="00DD724A">
        <w:tc>
          <w:tcPr>
            <w:tcW w:w="4025" w:type="pct"/>
            <w:gridSpan w:val="3"/>
            <w:tcBorders>
              <w:top w:val="single" w:sz="4" w:space="0" w:color="auto"/>
              <w:left w:val="single" w:sz="4" w:space="0" w:color="auto"/>
              <w:bottom w:val="single" w:sz="4" w:space="0" w:color="auto"/>
              <w:right w:val="single" w:sz="4" w:space="0" w:color="auto"/>
            </w:tcBorders>
            <w:vAlign w:val="center"/>
            <w:hideMark/>
          </w:tcPr>
          <w:p w14:paraId="0DB2D4BF" w14:textId="5387C2DE" w:rsidR="00702E38" w:rsidRPr="000B32C9" w:rsidRDefault="00702E38" w:rsidP="000B32C9">
            <w:pPr>
              <w:rPr>
                <w:rFonts w:asciiTheme="minorHAnsi" w:hAnsiTheme="minorHAnsi"/>
                <w:sz w:val="24"/>
                <w:szCs w:val="24"/>
              </w:rPr>
            </w:pPr>
            <w:r w:rsidRPr="000B32C9">
              <w:rPr>
                <w:rFonts w:asciiTheme="minorHAnsi" w:hAnsiTheme="minorHAnsi"/>
                <w:sz w:val="24"/>
                <w:szCs w:val="24"/>
              </w:rPr>
              <w:t xml:space="preserve">2 </w:t>
            </w:r>
            <w:r w:rsidR="006264DC">
              <w:rPr>
                <w:sz w:val="24"/>
              </w:rPr>
              <w:t>Dacă la punctul 1 răspunsul este DA, sunt ataşate extrasele tipărite din baza de date cu prețuri de Referință?</w:t>
            </w:r>
          </w:p>
        </w:tc>
        <w:tc>
          <w:tcPr>
            <w:tcW w:w="259" w:type="pct"/>
            <w:tcBorders>
              <w:top w:val="single" w:sz="4" w:space="0" w:color="auto"/>
              <w:left w:val="single" w:sz="4" w:space="0" w:color="auto"/>
              <w:bottom w:val="single" w:sz="4" w:space="0" w:color="auto"/>
              <w:right w:val="single" w:sz="4" w:space="0" w:color="auto"/>
            </w:tcBorders>
            <w:vAlign w:val="center"/>
            <w:hideMark/>
          </w:tcPr>
          <w:p w14:paraId="209859DD"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0FBC28CA"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8" w:type="pct"/>
            <w:tcBorders>
              <w:top w:val="single" w:sz="4" w:space="0" w:color="auto"/>
              <w:left w:val="single" w:sz="4" w:space="0" w:color="auto"/>
              <w:bottom w:val="single" w:sz="4" w:space="0" w:color="auto"/>
              <w:right w:val="single" w:sz="4" w:space="0" w:color="auto"/>
            </w:tcBorders>
            <w:vAlign w:val="center"/>
            <w:hideMark/>
          </w:tcPr>
          <w:p w14:paraId="40757505"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r>
      <w:tr w:rsidR="00702E38" w:rsidRPr="000B32C9" w14:paraId="3EC91587" w14:textId="77777777" w:rsidTr="00DD724A">
        <w:tc>
          <w:tcPr>
            <w:tcW w:w="4025" w:type="pct"/>
            <w:gridSpan w:val="3"/>
            <w:tcBorders>
              <w:top w:val="single" w:sz="4" w:space="0" w:color="auto"/>
              <w:left w:val="single" w:sz="4" w:space="0" w:color="auto"/>
              <w:bottom w:val="single" w:sz="4" w:space="0" w:color="auto"/>
              <w:right w:val="single" w:sz="4" w:space="0" w:color="auto"/>
            </w:tcBorders>
            <w:hideMark/>
          </w:tcPr>
          <w:p w14:paraId="12E7CAE3" w14:textId="560E350F" w:rsidR="00702E38" w:rsidRPr="000B32C9" w:rsidRDefault="00702E38" w:rsidP="000B32C9">
            <w:pPr>
              <w:rPr>
                <w:rFonts w:asciiTheme="minorHAnsi" w:hAnsiTheme="minorHAnsi"/>
                <w:sz w:val="24"/>
                <w:szCs w:val="24"/>
              </w:rPr>
            </w:pPr>
            <w:r w:rsidRPr="000B32C9">
              <w:rPr>
                <w:rFonts w:asciiTheme="minorHAnsi" w:hAnsiTheme="minorHAnsi"/>
                <w:sz w:val="24"/>
                <w:szCs w:val="24"/>
              </w:rPr>
              <w:t xml:space="preserve">3 </w:t>
            </w:r>
            <w:r w:rsidR="006264DC">
              <w:rPr>
                <w:sz w:val="24"/>
                <w:lang w:val="it-IT"/>
              </w:rPr>
              <w:t>Dacă la pct. 1 răspunsul este DA, preţurile utilizate pentru bunuri se încadrează în maximul prevăzut în  Baza de Date cu prețuri de Referință?</w:t>
            </w:r>
          </w:p>
        </w:tc>
        <w:tc>
          <w:tcPr>
            <w:tcW w:w="259" w:type="pct"/>
            <w:tcBorders>
              <w:top w:val="single" w:sz="4" w:space="0" w:color="auto"/>
              <w:left w:val="single" w:sz="4" w:space="0" w:color="auto"/>
              <w:bottom w:val="single" w:sz="4" w:space="0" w:color="auto"/>
              <w:right w:val="single" w:sz="4" w:space="0" w:color="auto"/>
            </w:tcBorders>
            <w:vAlign w:val="center"/>
            <w:hideMark/>
          </w:tcPr>
          <w:p w14:paraId="615F1FEF"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1958F9E1"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8" w:type="pct"/>
            <w:tcBorders>
              <w:top w:val="single" w:sz="4" w:space="0" w:color="auto"/>
              <w:left w:val="single" w:sz="4" w:space="0" w:color="auto"/>
              <w:bottom w:val="single" w:sz="4" w:space="0" w:color="auto"/>
              <w:right w:val="single" w:sz="4" w:space="0" w:color="auto"/>
            </w:tcBorders>
            <w:vAlign w:val="center"/>
            <w:hideMark/>
          </w:tcPr>
          <w:p w14:paraId="0576EF5A"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r>
      <w:tr w:rsidR="00702E38" w:rsidRPr="000B32C9" w14:paraId="398E3CD1" w14:textId="77777777" w:rsidTr="00DD724A">
        <w:tc>
          <w:tcPr>
            <w:tcW w:w="4025" w:type="pct"/>
            <w:gridSpan w:val="3"/>
            <w:tcBorders>
              <w:top w:val="single" w:sz="4" w:space="0" w:color="auto"/>
              <w:left w:val="single" w:sz="4" w:space="0" w:color="auto"/>
              <w:bottom w:val="single" w:sz="4" w:space="0" w:color="auto"/>
              <w:right w:val="single" w:sz="4" w:space="0" w:color="auto"/>
            </w:tcBorders>
            <w:hideMark/>
          </w:tcPr>
          <w:p w14:paraId="434BC0F9" w14:textId="229F34BC" w:rsidR="00702E38" w:rsidRPr="000B32C9" w:rsidRDefault="00702E38" w:rsidP="000B32C9">
            <w:pPr>
              <w:rPr>
                <w:rFonts w:asciiTheme="minorHAnsi" w:hAnsiTheme="minorHAnsi"/>
                <w:sz w:val="24"/>
                <w:szCs w:val="24"/>
              </w:rPr>
            </w:pPr>
            <w:r w:rsidRPr="000B32C9">
              <w:rPr>
                <w:rFonts w:asciiTheme="minorHAnsi" w:hAnsiTheme="minorHAnsi"/>
                <w:sz w:val="24"/>
                <w:szCs w:val="24"/>
              </w:rPr>
              <w:t xml:space="preserve">4 </w:t>
            </w:r>
            <w:r w:rsidR="006264DC">
              <w:rPr>
                <w:sz w:val="24"/>
                <w:lang w:val="pt-BR"/>
              </w:rPr>
              <w:t>Dacă la pct. 1 raspunsul este NU, solicitantul a prezentat două oferte pentru bunuri a caror valoare este mai mare de 15.000 Euro si o oferta pentru bunuri a căror valoare este mai mica sau egală cu  15.000 Euro, constatându-se astfel că prețurile sunt rezonabile?</w:t>
            </w:r>
          </w:p>
        </w:tc>
        <w:tc>
          <w:tcPr>
            <w:tcW w:w="259" w:type="pct"/>
            <w:tcBorders>
              <w:top w:val="single" w:sz="4" w:space="0" w:color="auto"/>
              <w:left w:val="single" w:sz="4" w:space="0" w:color="auto"/>
              <w:bottom w:val="single" w:sz="4" w:space="0" w:color="auto"/>
              <w:right w:val="single" w:sz="4" w:space="0" w:color="auto"/>
            </w:tcBorders>
            <w:vAlign w:val="center"/>
            <w:hideMark/>
          </w:tcPr>
          <w:p w14:paraId="4C36DDA2"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6FE16D22"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8" w:type="pct"/>
            <w:tcBorders>
              <w:top w:val="single" w:sz="4" w:space="0" w:color="auto"/>
              <w:left w:val="single" w:sz="4" w:space="0" w:color="auto"/>
              <w:bottom w:val="single" w:sz="4" w:space="0" w:color="auto"/>
              <w:right w:val="single" w:sz="4" w:space="0" w:color="auto"/>
            </w:tcBorders>
            <w:vAlign w:val="center"/>
            <w:hideMark/>
          </w:tcPr>
          <w:p w14:paraId="3624B706"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r>
      <w:tr w:rsidR="006264DC" w:rsidRPr="000B32C9" w14:paraId="353D7837" w14:textId="77777777" w:rsidTr="00DD724A">
        <w:tc>
          <w:tcPr>
            <w:tcW w:w="4025" w:type="pct"/>
            <w:gridSpan w:val="3"/>
            <w:tcBorders>
              <w:top w:val="single" w:sz="4" w:space="0" w:color="auto"/>
              <w:left w:val="single" w:sz="4" w:space="0" w:color="auto"/>
              <w:bottom w:val="single" w:sz="4" w:space="0" w:color="auto"/>
              <w:right w:val="single" w:sz="4" w:space="0" w:color="auto"/>
            </w:tcBorders>
          </w:tcPr>
          <w:p w14:paraId="7DA8713E" w14:textId="1B18364F" w:rsidR="006264DC" w:rsidRPr="000B32C9" w:rsidRDefault="006264DC" w:rsidP="006264DC">
            <w:pPr>
              <w:rPr>
                <w:rFonts w:asciiTheme="minorHAnsi" w:hAnsiTheme="minorHAnsi"/>
                <w:sz w:val="24"/>
                <w:szCs w:val="24"/>
              </w:rPr>
            </w:pPr>
            <w:r>
              <w:rPr>
                <w:rFonts w:asciiTheme="minorHAnsi" w:hAnsiTheme="minorHAnsi"/>
                <w:sz w:val="24"/>
                <w:szCs w:val="24"/>
              </w:rPr>
              <w:t>5 Pentru lucrări, există în Studiul de Fezabilitate/ Documentația de Avizare a Lucrărilor de Intervenții declaraţia proiectantului semnată şi ştampilată privind sursa de preţuri?</w:t>
            </w:r>
          </w:p>
        </w:tc>
        <w:tc>
          <w:tcPr>
            <w:tcW w:w="259" w:type="pct"/>
            <w:tcBorders>
              <w:top w:val="single" w:sz="4" w:space="0" w:color="auto"/>
              <w:left w:val="single" w:sz="4" w:space="0" w:color="auto"/>
              <w:bottom w:val="single" w:sz="4" w:space="0" w:color="auto"/>
              <w:right w:val="single" w:sz="4" w:space="0" w:color="auto"/>
            </w:tcBorders>
            <w:vAlign w:val="center"/>
          </w:tcPr>
          <w:p w14:paraId="420D448B" w14:textId="6F43E791" w:rsidR="006264DC" w:rsidRPr="000B32C9" w:rsidRDefault="006264DC" w:rsidP="006264DC">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tcPr>
          <w:p w14:paraId="120B6D6D" w14:textId="1B17873C" w:rsidR="006264DC" w:rsidRPr="000B32C9" w:rsidRDefault="006264DC" w:rsidP="006264DC">
            <w:pPr>
              <w:rPr>
                <w:rFonts w:asciiTheme="minorHAnsi" w:hAnsiTheme="minorHAnsi"/>
                <w:sz w:val="24"/>
                <w:szCs w:val="24"/>
              </w:rPr>
            </w:pPr>
            <w:r w:rsidRPr="000B32C9">
              <w:rPr>
                <w:rFonts w:asciiTheme="minorHAnsi" w:hAnsiTheme="minorHAnsi"/>
                <w:sz w:val="24"/>
                <w:szCs w:val="24"/>
              </w:rPr>
              <w:sym w:font="Wingdings" w:char="F06F"/>
            </w:r>
          </w:p>
        </w:tc>
        <w:tc>
          <w:tcPr>
            <w:tcW w:w="458" w:type="pct"/>
            <w:tcBorders>
              <w:top w:val="single" w:sz="4" w:space="0" w:color="auto"/>
              <w:left w:val="single" w:sz="4" w:space="0" w:color="auto"/>
              <w:bottom w:val="single" w:sz="4" w:space="0" w:color="auto"/>
              <w:right w:val="single" w:sz="4" w:space="0" w:color="auto"/>
            </w:tcBorders>
            <w:vAlign w:val="center"/>
          </w:tcPr>
          <w:p w14:paraId="5B71BBC6" w14:textId="70ABCF74" w:rsidR="006264DC" w:rsidRPr="000B32C9" w:rsidRDefault="006264DC" w:rsidP="006264DC">
            <w:pPr>
              <w:rPr>
                <w:rFonts w:asciiTheme="minorHAnsi" w:hAnsiTheme="minorHAnsi"/>
                <w:sz w:val="24"/>
                <w:szCs w:val="24"/>
              </w:rPr>
            </w:pPr>
            <w:r w:rsidRPr="000B32C9">
              <w:rPr>
                <w:rFonts w:asciiTheme="minorHAnsi" w:hAnsiTheme="minorHAnsi"/>
                <w:sz w:val="24"/>
                <w:szCs w:val="24"/>
              </w:rPr>
              <w:sym w:font="Wingdings" w:char="F06F"/>
            </w:r>
          </w:p>
        </w:tc>
      </w:tr>
      <w:tr w:rsidR="009065B9" w:rsidRPr="000B32C9" w14:paraId="53977172" w14:textId="77777777" w:rsidTr="00DD724A">
        <w:tc>
          <w:tcPr>
            <w:tcW w:w="4025" w:type="pct"/>
            <w:gridSpan w:val="3"/>
            <w:tcBorders>
              <w:top w:val="single" w:sz="4" w:space="0" w:color="auto"/>
              <w:left w:val="single" w:sz="4" w:space="0" w:color="auto"/>
              <w:bottom w:val="single" w:sz="4" w:space="0" w:color="auto"/>
              <w:right w:val="single" w:sz="4" w:space="0" w:color="auto"/>
            </w:tcBorders>
          </w:tcPr>
          <w:p w14:paraId="6DD87FFC" w14:textId="31543564" w:rsidR="009065B9" w:rsidRDefault="009065B9" w:rsidP="006264DC">
            <w:pPr>
              <w:rPr>
                <w:rFonts w:asciiTheme="minorHAnsi" w:hAnsiTheme="minorHAnsi"/>
                <w:sz w:val="24"/>
                <w:szCs w:val="24"/>
              </w:rPr>
            </w:pPr>
            <w:r>
              <w:rPr>
                <w:sz w:val="24"/>
              </w:rPr>
              <w:t>6</w:t>
            </w:r>
            <w:r w:rsidRPr="007703BC">
              <w:rPr>
                <w:sz w:val="24"/>
                <w:lang w:val="pt-BR"/>
              </w:rPr>
              <w:t xml:space="preserve"> </w:t>
            </w:r>
            <w:r w:rsidRPr="007703BC">
              <w:rPr>
                <w:sz w:val="24"/>
                <w:lang w:val="it-IT"/>
              </w:rPr>
              <w:t xml:space="preserve">La fundamentarea costului investiţiei de bază s-a ţinut cont de </w:t>
            </w:r>
            <w:r w:rsidRPr="007703BC">
              <w:rPr>
                <w:spacing w:val="-10"/>
                <w:sz w:val="24"/>
              </w:rPr>
              <w:t xml:space="preserve">standardul de cost stabilit prin HG nr.363/2010, cu modificările și completările ulterioare </w:t>
            </w:r>
            <w:r w:rsidRPr="007703BC">
              <w:rPr>
                <w:sz w:val="24"/>
                <w:lang w:val="it-IT"/>
              </w:rPr>
              <w:t>, sau Ordinului Ministerului Culturii și Cultelor nr. 2.260/22.06.2006 privind precizarea indicatoarelor de norme de deviz pentru ofertare și decontarea situațiilor de lucrări de consolidare și restaurare-conservare a monumentelor istorice?</w:t>
            </w:r>
          </w:p>
        </w:tc>
        <w:tc>
          <w:tcPr>
            <w:tcW w:w="259" w:type="pct"/>
            <w:tcBorders>
              <w:top w:val="single" w:sz="4" w:space="0" w:color="auto"/>
              <w:left w:val="single" w:sz="4" w:space="0" w:color="auto"/>
              <w:bottom w:val="single" w:sz="4" w:space="0" w:color="auto"/>
              <w:right w:val="single" w:sz="4" w:space="0" w:color="auto"/>
            </w:tcBorders>
            <w:vAlign w:val="center"/>
          </w:tcPr>
          <w:p w14:paraId="25B2C94E" w14:textId="207537FF" w:rsidR="009065B9" w:rsidRPr="000B32C9" w:rsidRDefault="009065B9" w:rsidP="006264DC">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tcPr>
          <w:p w14:paraId="56E17865" w14:textId="4BF1ED81" w:rsidR="009065B9" w:rsidRPr="000B32C9" w:rsidRDefault="009065B9" w:rsidP="006264DC">
            <w:pPr>
              <w:rPr>
                <w:rFonts w:asciiTheme="minorHAnsi" w:hAnsiTheme="minorHAnsi"/>
                <w:sz w:val="24"/>
                <w:szCs w:val="24"/>
              </w:rPr>
            </w:pPr>
            <w:r w:rsidRPr="000B32C9">
              <w:rPr>
                <w:rFonts w:asciiTheme="minorHAnsi" w:hAnsiTheme="minorHAnsi"/>
                <w:sz w:val="24"/>
                <w:szCs w:val="24"/>
              </w:rPr>
              <w:sym w:font="Wingdings" w:char="F06F"/>
            </w:r>
          </w:p>
        </w:tc>
        <w:tc>
          <w:tcPr>
            <w:tcW w:w="458" w:type="pct"/>
            <w:tcBorders>
              <w:top w:val="single" w:sz="4" w:space="0" w:color="auto"/>
              <w:left w:val="single" w:sz="4" w:space="0" w:color="auto"/>
              <w:bottom w:val="single" w:sz="4" w:space="0" w:color="auto"/>
              <w:right w:val="single" w:sz="4" w:space="0" w:color="auto"/>
            </w:tcBorders>
            <w:vAlign w:val="center"/>
          </w:tcPr>
          <w:p w14:paraId="22D4AA56" w14:textId="1B314CBA" w:rsidR="009065B9" w:rsidRPr="000B32C9" w:rsidRDefault="009065B9" w:rsidP="006264DC">
            <w:pPr>
              <w:rPr>
                <w:rFonts w:asciiTheme="minorHAnsi" w:hAnsiTheme="minorHAnsi"/>
                <w:sz w:val="24"/>
                <w:szCs w:val="24"/>
              </w:rPr>
            </w:pPr>
            <w:r w:rsidRPr="000B32C9">
              <w:rPr>
                <w:rFonts w:asciiTheme="minorHAnsi" w:hAnsiTheme="minorHAnsi"/>
                <w:sz w:val="24"/>
                <w:szCs w:val="24"/>
              </w:rPr>
              <w:sym w:font="Wingdings" w:char="F06F"/>
            </w:r>
          </w:p>
        </w:tc>
      </w:tr>
      <w:tr w:rsidR="006264DC" w:rsidRPr="000B32C9" w14:paraId="049930FB" w14:textId="77777777" w:rsidTr="00D27D92">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0C5DC69D" w14:textId="77777777" w:rsidR="006264DC" w:rsidRPr="003A3565" w:rsidRDefault="006264DC" w:rsidP="006264DC">
            <w:pPr>
              <w:rPr>
                <w:rFonts w:asciiTheme="minorHAnsi" w:hAnsiTheme="minorHAnsi"/>
                <w:b/>
                <w:sz w:val="24"/>
                <w:szCs w:val="24"/>
              </w:rPr>
            </w:pPr>
            <w:r w:rsidRPr="003A3565">
              <w:rPr>
                <w:rFonts w:asciiTheme="minorHAnsi" w:hAnsiTheme="minorHAnsi"/>
                <w:b/>
                <w:sz w:val="24"/>
                <w:szCs w:val="24"/>
              </w:rPr>
              <w:t xml:space="preserve">E. Verificarea Planului Financiar </w:t>
            </w:r>
          </w:p>
        </w:tc>
      </w:tr>
      <w:tr w:rsidR="006264DC" w:rsidRPr="000B32C9" w14:paraId="46B90D56" w14:textId="77777777" w:rsidTr="00DD724A">
        <w:tc>
          <w:tcPr>
            <w:tcW w:w="4025" w:type="pct"/>
            <w:gridSpan w:val="3"/>
            <w:tcBorders>
              <w:top w:val="single" w:sz="4" w:space="0" w:color="auto"/>
              <w:left w:val="single" w:sz="4" w:space="0" w:color="auto"/>
              <w:bottom w:val="single" w:sz="4" w:space="0" w:color="auto"/>
              <w:right w:val="single" w:sz="4" w:space="0" w:color="auto"/>
            </w:tcBorders>
            <w:vAlign w:val="center"/>
            <w:hideMark/>
          </w:tcPr>
          <w:p w14:paraId="03F8CCA7" w14:textId="77777777" w:rsidR="006264DC" w:rsidRPr="000B32C9" w:rsidRDefault="006264DC" w:rsidP="006264DC">
            <w:pPr>
              <w:rPr>
                <w:rFonts w:asciiTheme="minorHAnsi" w:hAnsiTheme="minorHAnsi"/>
                <w:sz w:val="24"/>
                <w:szCs w:val="24"/>
              </w:rPr>
            </w:pPr>
            <w:r w:rsidRPr="000B32C9">
              <w:rPr>
                <w:rFonts w:asciiTheme="minorHAnsi" w:hAnsiTheme="minorHAnsi"/>
                <w:sz w:val="24"/>
                <w:szCs w:val="24"/>
              </w:rPr>
              <w:t>1 Planul financiar este corect completat şi respectă gradul de intervenţie publică stabilit de GAL prin fișa măsurii din SDL, fără a depăși:</w:t>
            </w:r>
          </w:p>
          <w:p w14:paraId="7ACFD05F" w14:textId="77777777" w:rsidR="006264DC" w:rsidRPr="000B32C9" w:rsidRDefault="006264DC" w:rsidP="006264DC">
            <w:pPr>
              <w:rPr>
                <w:rFonts w:asciiTheme="minorHAnsi" w:hAnsiTheme="minorHAnsi"/>
                <w:sz w:val="24"/>
                <w:szCs w:val="24"/>
              </w:rPr>
            </w:pPr>
            <w:r w:rsidRPr="000B32C9">
              <w:rPr>
                <w:rFonts w:asciiTheme="minorHAnsi" w:hAnsiTheme="minorHAnsi"/>
                <w:sz w:val="24"/>
                <w:szCs w:val="24"/>
              </w:rPr>
              <w:t>•</w:t>
            </w:r>
            <w:r w:rsidRPr="000B32C9">
              <w:rPr>
                <w:rFonts w:asciiTheme="minorHAnsi" w:hAnsiTheme="minorHAnsi"/>
                <w:sz w:val="24"/>
                <w:szCs w:val="24"/>
              </w:rPr>
              <w:tab/>
              <w:t>pentru operațiunile generatoare de venit: 90%</w:t>
            </w:r>
          </w:p>
          <w:p w14:paraId="1179C513" w14:textId="77777777" w:rsidR="006264DC" w:rsidRPr="000B32C9" w:rsidRDefault="006264DC" w:rsidP="006264DC">
            <w:pPr>
              <w:rPr>
                <w:rFonts w:asciiTheme="minorHAnsi" w:hAnsiTheme="minorHAnsi"/>
                <w:sz w:val="24"/>
                <w:szCs w:val="24"/>
              </w:rPr>
            </w:pPr>
            <w:r w:rsidRPr="000B32C9">
              <w:rPr>
                <w:rFonts w:asciiTheme="minorHAnsi" w:hAnsiTheme="minorHAnsi"/>
                <w:sz w:val="24"/>
                <w:szCs w:val="24"/>
              </w:rPr>
              <w:t>•</w:t>
            </w:r>
            <w:r w:rsidRPr="000B32C9">
              <w:rPr>
                <w:rFonts w:asciiTheme="minorHAnsi" w:hAnsiTheme="minorHAnsi"/>
                <w:sz w:val="24"/>
                <w:szCs w:val="24"/>
              </w:rPr>
              <w:tab/>
              <w:t>pentru operațiunile generatoare de venit cu utilitate publică –100%</w:t>
            </w:r>
          </w:p>
          <w:p w14:paraId="078A276C" w14:textId="77777777" w:rsidR="006264DC" w:rsidRPr="000B32C9" w:rsidRDefault="006264DC" w:rsidP="006264DC">
            <w:pPr>
              <w:rPr>
                <w:rFonts w:asciiTheme="minorHAnsi" w:hAnsiTheme="minorHAnsi"/>
                <w:sz w:val="24"/>
                <w:szCs w:val="24"/>
              </w:rPr>
            </w:pPr>
            <w:r w:rsidRPr="000B32C9">
              <w:rPr>
                <w:rFonts w:asciiTheme="minorHAnsi" w:hAnsiTheme="minorHAnsi"/>
                <w:sz w:val="24"/>
                <w:szCs w:val="24"/>
              </w:rPr>
              <w:t>•</w:t>
            </w:r>
            <w:r w:rsidRPr="000B32C9">
              <w:rPr>
                <w:rFonts w:asciiTheme="minorHAnsi" w:hAnsiTheme="minorHAnsi"/>
                <w:sz w:val="24"/>
                <w:szCs w:val="24"/>
              </w:rPr>
              <w:tab/>
              <w:t>pentru operațiunile negeneratoare de venit: 100%</w:t>
            </w:r>
          </w:p>
        </w:tc>
        <w:tc>
          <w:tcPr>
            <w:tcW w:w="259" w:type="pct"/>
            <w:tcBorders>
              <w:top w:val="single" w:sz="4" w:space="0" w:color="auto"/>
              <w:left w:val="single" w:sz="4" w:space="0" w:color="auto"/>
              <w:bottom w:val="single" w:sz="4" w:space="0" w:color="auto"/>
              <w:right w:val="single" w:sz="4" w:space="0" w:color="auto"/>
            </w:tcBorders>
            <w:vAlign w:val="center"/>
            <w:hideMark/>
          </w:tcPr>
          <w:p w14:paraId="5A171294" w14:textId="77777777" w:rsidR="006264DC" w:rsidRPr="000B32C9" w:rsidRDefault="006264DC" w:rsidP="006264DC">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4230A862" w14:textId="77777777" w:rsidR="006264DC" w:rsidRPr="000B32C9" w:rsidRDefault="006264DC" w:rsidP="006264DC">
            <w:pPr>
              <w:rPr>
                <w:rFonts w:asciiTheme="minorHAnsi" w:hAnsiTheme="minorHAnsi"/>
                <w:sz w:val="24"/>
                <w:szCs w:val="24"/>
              </w:rPr>
            </w:pPr>
            <w:r w:rsidRPr="000B32C9">
              <w:rPr>
                <w:rFonts w:asciiTheme="minorHAnsi" w:hAnsiTheme="minorHAnsi"/>
                <w:sz w:val="24"/>
                <w:szCs w:val="24"/>
              </w:rPr>
              <w:sym w:font="Wingdings" w:char="F06F"/>
            </w:r>
          </w:p>
        </w:tc>
        <w:tc>
          <w:tcPr>
            <w:tcW w:w="458" w:type="pct"/>
            <w:tcBorders>
              <w:top w:val="single" w:sz="4" w:space="0" w:color="auto"/>
              <w:left w:val="single" w:sz="4" w:space="0" w:color="auto"/>
              <w:bottom w:val="single" w:sz="4" w:space="0" w:color="auto"/>
              <w:right w:val="single" w:sz="4" w:space="0" w:color="auto"/>
            </w:tcBorders>
            <w:vAlign w:val="center"/>
            <w:hideMark/>
          </w:tcPr>
          <w:p w14:paraId="5FB891AA" w14:textId="77777777" w:rsidR="006264DC" w:rsidRPr="000B32C9" w:rsidRDefault="006264DC" w:rsidP="006264DC">
            <w:pPr>
              <w:rPr>
                <w:rFonts w:asciiTheme="minorHAnsi" w:hAnsiTheme="minorHAnsi"/>
                <w:sz w:val="24"/>
                <w:szCs w:val="24"/>
              </w:rPr>
            </w:pPr>
            <w:r w:rsidRPr="000B32C9">
              <w:rPr>
                <w:rFonts w:asciiTheme="minorHAnsi" w:hAnsiTheme="minorHAnsi"/>
                <w:sz w:val="24"/>
                <w:szCs w:val="24"/>
              </w:rPr>
              <w:sym w:font="Wingdings" w:char="F06F"/>
            </w:r>
          </w:p>
        </w:tc>
      </w:tr>
      <w:tr w:rsidR="006264DC" w:rsidRPr="000B32C9" w14:paraId="07F84CBF" w14:textId="77777777" w:rsidTr="00DD724A">
        <w:tc>
          <w:tcPr>
            <w:tcW w:w="4025" w:type="pct"/>
            <w:gridSpan w:val="3"/>
            <w:tcBorders>
              <w:top w:val="single" w:sz="4" w:space="0" w:color="auto"/>
              <w:left w:val="single" w:sz="4" w:space="0" w:color="auto"/>
              <w:bottom w:val="single" w:sz="4" w:space="0" w:color="auto"/>
              <w:right w:val="single" w:sz="4" w:space="0" w:color="auto"/>
            </w:tcBorders>
            <w:vAlign w:val="center"/>
            <w:hideMark/>
          </w:tcPr>
          <w:p w14:paraId="44416945" w14:textId="77777777" w:rsidR="006264DC" w:rsidRPr="000B32C9" w:rsidRDefault="006264DC" w:rsidP="006264DC">
            <w:pPr>
              <w:rPr>
                <w:rFonts w:asciiTheme="minorHAnsi" w:hAnsiTheme="minorHAnsi"/>
                <w:sz w:val="24"/>
                <w:szCs w:val="24"/>
              </w:rPr>
            </w:pPr>
            <w:r w:rsidRPr="000B32C9">
              <w:rPr>
                <w:rFonts w:asciiTheme="minorHAnsi" w:hAnsiTheme="minorHAnsi"/>
                <w:sz w:val="24"/>
                <w:szCs w:val="24"/>
              </w:rPr>
              <w:t>2 Proiectul se încadrează în plafonul maxim al sprijinului public nerambursabil stabilit de GAL prin fișa măsurii din SDL, fără a depăși valoarea maximă eligibilă nerambursabilă de 200.000 euro?</w:t>
            </w:r>
          </w:p>
        </w:tc>
        <w:tc>
          <w:tcPr>
            <w:tcW w:w="259" w:type="pct"/>
            <w:tcBorders>
              <w:top w:val="single" w:sz="4" w:space="0" w:color="auto"/>
              <w:left w:val="single" w:sz="4" w:space="0" w:color="auto"/>
              <w:bottom w:val="single" w:sz="4" w:space="0" w:color="auto"/>
              <w:right w:val="single" w:sz="4" w:space="0" w:color="auto"/>
            </w:tcBorders>
            <w:vAlign w:val="center"/>
            <w:hideMark/>
          </w:tcPr>
          <w:p w14:paraId="1C704B6B" w14:textId="77777777" w:rsidR="006264DC" w:rsidRPr="000B32C9" w:rsidRDefault="006264DC" w:rsidP="006264DC">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1B0A0910" w14:textId="77777777" w:rsidR="006264DC" w:rsidRPr="000B32C9" w:rsidRDefault="006264DC" w:rsidP="006264DC">
            <w:pPr>
              <w:rPr>
                <w:rFonts w:asciiTheme="minorHAnsi" w:hAnsiTheme="minorHAnsi"/>
                <w:sz w:val="24"/>
                <w:szCs w:val="24"/>
              </w:rPr>
            </w:pPr>
            <w:r w:rsidRPr="000B32C9">
              <w:rPr>
                <w:rFonts w:asciiTheme="minorHAnsi" w:hAnsiTheme="minorHAnsi"/>
                <w:sz w:val="24"/>
                <w:szCs w:val="24"/>
              </w:rPr>
              <w:sym w:font="Wingdings" w:char="F06F"/>
            </w:r>
          </w:p>
        </w:tc>
        <w:tc>
          <w:tcPr>
            <w:tcW w:w="458" w:type="pct"/>
            <w:tcBorders>
              <w:top w:val="single" w:sz="4" w:space="0" w:color="auto"/>
              <w:left w:val="single" w:sz="4" w:space="0" w:color="auto"/>
              <w:bottom w:val="single" w:sz="4" w:space="0" w:color="auto"/>
              <w:right w:val="single" w:sz="4" w:space="0" w:color="auto"/>
            </w:tcBorders>
            <w:shd w:val="clear" w:color="auto" w:fill="808080"/>
            <w:vAlign w:val="center"/>
          </w:tcPr>
          <w:p w14:paraId="6B0A5F56" w14:textId="77777777" w:rsidR="006264DC" w:rsidRPr="000B32C9" w:rsidRDefault="006264DC" w:rsidP="006264DC">
            <w:pPr>
              <w:rPr>
                <w:rFonts w:asciiTheme="minorHAnsi" w:hAnsiTheme="minorHAnsi"/>
                <w:sz w:val="24"/>
                <w:szCs w:val="24"/>
              </w:rPr>
            </w:pPr>
          </w:p>
        </w:tc>
      </w:tr>
      <w:tr w:rsidR="006264DC" w:rsidRPr="000B32C9" w14:paraId="6EBE3466" w14:textId="77777777" w:rsidTr="00DD724A">
        <w:tc>
          <w:tcPr>
            <w:tcW w:w="4025" w:type="pct"/>
            <w:gridSpan w:val="3"/>
            <w:tcBorders>
              <w:top w:val="single" w:sz="4" w:space="0" w:color="auto"/>
              <w:left w:val="single" w:sz="4" w:space="0" w:color="auto"/>
              <w:bottom w:val="single" w:sz="4" w:space="0" w:color="auto"/>
              <w:right w:val="single" w:sz="4" w:space="0" w:color="auto"/>
            </w:tcBorders>
            <w:vAlign w:val="center"/>
            <w:hideMark/>
          </w:tcPr>
          <w:p w14:paraId="5BA50171" w14:textId="77777777" w:rsidR="006264DC" w:rsidRPr="000B32C9" w:rsidRDefault="006264DC" w:rsidP="006264DC">
            <w:pPr>
              <w:rPr>
                <w:rFonts w:asciiTheme="minorHAnsi" w:hAnsiTheme="minorHAnsi"/>
                <w:sz w:val="24"/>
                <w:szCs w:val="24"/>
              </w:rPr>
            </w:pPr>
            <w:r w:rsidRPr="000B32C9">
              <w:rPr>
                <w:rFonts w:asciiTheme="minorHAnsi" w:hAnsiTheme="minorHAnsi"/>
                <w:sz w:val="24"/>
                <w:szCs w:val="24"/>
              </w:rPr>
              <w:t>3 Avansul solicitat se încadrează într-un cuantum de până la 50% din valoarea totală a ajutorului  public nerambursabil?</w:t>
            </w:r>
          </w:p>
          <w:p w14:paraId="643545E2" w14:textId="77777777" w:rsidR="006264DC" w:rsidRPr="000B32C9" w:rsidRDefault="006264DC" w:rsidP="006264DC">
            <w:pPr>
              <w:rPr>
                <w:rFonts w:asciiTheme="minorHAnsi" w:hAnsiTheme="minorHAnsi"/>
                <w:sz w:val="24"/>
                <w:szCs w:val="24"/>
              </w:rPr>
            </w:pPr>
            <w:r w:rsidRPr="000B32C9">
              <w:rPr>
                <w:rFonts w:asciiTheme="minorHAnsi" w:hAnsiTheme="minorHAnsi"/>
                <w:sz w:val="24"/>
                <w:szCs w:val="24"/>
              </w:rPr>
              <w:t>Da cu diferente</w:t>
            </w:r>
          </w:p>
        </w:tc>
        <w:tc>
          <w:tcPr>
            <w:tcW w:w="259" w:type="pct"/>
            <w:tcBorders>
              <w:top w:val="single" w:sz="4" w:space="0" w:color="auto"/>
              <w:left w:val="single" w:sz="4" w:space="0" w:color="auto"/>
              <w:bottom w:val="single" w:sz="4" w:space="0" w:color="auto"/>
              <w:right w:val="single" w:sz="4" w:space="0" w:color="auto"/>
            </w:tcBorders>
            <w:vAlign w:val="center"/>
            <w:hideMark/>
          </w:tcPr>
          <w:p w14:paraId="6AC6D647" w14:textId="77777777" w:rsidR="006264DC" w:rsidRPr="000B32C9" w:rsidRDefault="006264DC" w:rsidP="006264DC">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69174033" w14:textId="77777777" w:rsidR="006264DC" w:rsidRPr="000B32C9" w:rsidRDefault="006264DC" w:rsidP="006264DC">
            <w:pPr>
              <w:rPr>
                <w:rFonts w:asciiTheme="minorHAnsi" w:hAnsiTheme="minorHAnsi"/>
                <w:sz w:val="24"/>
                <w:szCs w:val="24"/>
              </w:rPr>
            </w:pPr>
            <w:r w:rsidRPr="000B32C9">
              <w:rPr>
                <w:rFonts w:asciiTheme="minorHAnsi" w:hAnsiTheme="minorHAnsi"/>
                <w:sz w:val="24"/>
                <w:szCs w:val="24"/>
              </w:rPr>
              <w:sym w:font="Wingdings" w:char="F06F"/>
            </w:r>
          </w:p>
        </w:tc>
        <w:tc>
          <w:tcPr>
            <w:tcW w:w="458" w:type="pct"/>
            <w:tcBorders>
              <w:top w:val="single" w:sz="4" w:space="0" w:color="auto"/>
              <w:left w:val="single" w:sz="4" w:space="0" w:color="auto"/>
              <w:bottom w:val="single" w:sz="4" w:space="0" w:color="auto"/>
              <w:right w:val="single" w:sz="4" w:space="0" w:color="auto"/>
            </w:tcBorders>
            <w:vAlign w:val="center"/>
            <w:hideMark/>
          </w:tcPr>
          <w:p w14:paraId="3C06DFA3" w14:textId="77777777" w:rsidR="006264DC" w:rsidRPr="000B32C9" w:rsidRDefault="006264DC" w:rsidP="006264DC">
            <w:pPr>
              <w:rPr>
                <w:rFonts w:asciiTheme="minorHAnsi" w:hAnsiTheme="minorHAnsi"/>
                <w:sz w:val="24"/>
                <w:szCs w:val="24"/>
              </w:rPr>
            </w:pPr>
            <w:r w:rsidRPr="000B32C9">
              <w:rPr>
                <w:rFonts w:asciiTheme="minorHAnsi" w:hAnsiTheme="minorHAnsi"/>
                <w:sz w:val="24"/>
                <w:szCs w:val="24"/>
              </w:rPr>
              <w:sym w:font="Wingdings" w:char="F06F"/>
            </w:r>
          </w:p>
        </w:tc>
      </w:tr>
      <w:tr w:rsidR="006264DC" w:rsidRPr="000B32C9" w14:paraId="2225F326" w14:textId="77777777" w:rsidTr="00DD724A">
        <w:trPr>
          <w:gridAfter w:val="1"/>
          <w:wAfter w:w="458" w:type="pct"/>
          <w:trHeight w:val="364"/>
        </w:trPr>
        <w:tc>
          <w:tcPr>
            <w:tcW w:w="341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1ED1223" w14:textId="77777777" w:rsidR="006264DC" w:rsidRPr="003A3565" w:rsidRDefault="006264DC" w:rsidP="006264DC">
            <w:pPr>
              <w:rPr>
                <w:rFonts w:asciiTheme="minorHAnsi" w:hAnsiTheme="minorHAnsi"/>
                <w:b/>
                <w:sz w:val="24"/>
                <w:szCs w:val="24"/>
              </w:rPr>
            </w:pPr>
            <w:r w:rsidRPr="003A3565">
              <w:rPr>
                <w:rFonts w:asciiTheme="minorHAnsi" w:hAnsiTheme="minorHAnsi"/>
                <w:b/>
                <w:sz w:val="24"/>
                <w:szCs w:val="24"/>
              </w:rPr>
              <w:lastRenderedPageBreak/>
              <w:t xml:space="preserve">VERIFICAREA PE TEREN </w:t>
            </w:r>
          </w:p>
        </w:tc>
        <w:tc>
          <w:tcPr>
            <w:tcW w:w="1130" w:type="pct"/>
            <w:gridSpan w:val="4"/>
            <w:tcBorders>
              <w:top w:val="single" w:sz="4" w:space="0" w:color="auto"/>
              <w:left w:val="single" w:sz="4" w:space="0" w:color="auto"/>
              <w:bottom w:val="single" w:sz="4" w:space="0" w:color="auto"/>
              <w:right w:val="single" w:sz="4" w:space="0" w:color="auto"/>
            </w:tcBorders>
            <w:shd w:val="clear" w:color="auto" w:fill="auto"/>
            <w:hideMark/>
          </w:tcPr>
          <w:p w14:paraId="4EDD7D8A" w14:textId="77777777" w:rsidR="006264DC" w:rsidRPr="003A3565" w:rsidRDefault="006264DC" w:rsidP="006264DC">
            <w:pPr>
              <w:rPr>
                <w:rFonts w:asciiTheme="minorHAnsi" w:hAnsiTheme="minorHAnsi"/>
                <w:b/>
                <w:sz w:val="24"/>
                <w:szCs w:val="24"/>
              </w:rPr>
            </w:pPr>
            <w:r w:rsidRPr="003A3565">
              <w:rPr>
                <w:rFonts w:asciiTheme="minorHAnsi" w:hAnsiTheme="minorHAnsi"/>
                <w:b/>
                <w:sz w:val="24"/>
                <w:szCs w:val="24"/>
              </w:rPr>
              <w:t>Verificare efectuată</w:t>
            </w:r>
          </w:p>
        </w:tc>
      </w:tr>
      <w:tr w:rsidR="006264DC" w:rsidRPr="000B32C9" w14:paraId="791A9EAE" w14:textId="77777777" w:rsidTr="00DD724A">
        <w:trPr>
          <w:gridAfter w:val="1"/>
          <w:wAfter w:w="458" w:type="pct"/>
          <w:trHeight w:val="283"/>
        </w:trPr>
        <w:tc>
          <w:tcPr>
            <w:tcW w:w="34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EDAE61" w14:textId="77777777" w:rsidR="006264DC" w:rsidRPr="000B32C9" w:rsidRDefault="006264DC" w:rsidP="006264DC">
            <w:pPr>
              <w:rPr>
                <w:rFonts w:asciiTheme="minorHAnsi" w:hAnsiTheme="minorHAnsi"/>
                <w:sz w:val="24"/>
                <w:szCs w:val="24"/>
              </w:rPr>
            </w:pPr>
          </w:p>
        </w:tc>
        <w:tc>
          <w:tcPr>
            <w:tcW w:w="567" w:type="pct"/>
            <w:tcBorders>
              <w:top w:val="single" w:sz="4" w:space="0" w:color="auto"/>
              <w:left w:val="single" w:sz="4" w:space="0" w:color="auto"/>
              <w:bottom w:val="single" w:sz="4" w:space="0" w:color="auto"/>
              <w:right w:val="single" w:sz="4" w:space="0" w:color="auto"/>
            </w:tcBorders>
            <w:shd w:val="clear" w:color="auto" w:fill="auto"/>
            <w:hideMark/>
          </w:tcPr>
          <w:p w14:paraId="4D479435" w14:textId="77777777" w:rsidR="006264DC" w:rsidRPr="000B32C9" w:rsidRDefault="006264DC" w:rsidP="006264DC">
            <w:pPr>
              <w:rPr>
                <w:rFonts w:asciiTheme="minorHAnsi" w:hAnsiTheme="minorHAnsi"/>
                <w:sz w:val="24"/>
                <w:szCs w:val="24"/>
              </w:rPr>
            </w:pPr>
            <w:r w:rsidRPr="000B32C9">
              <w:rPr>
                <w:rFonts w:asciiTheme="minorHAnsi" w:hAnsiTheme="minorHAnsi"/>
                <w:sz w:val="24"/>
                <w:szCs w:val="24"/>
              </w:rPr>
              <w:t>DA</w:t>
            </w:r>
          </w:p>
        </w:tc>
        <w:tc>
          <w:tcPr>
            <w:tcW w:w="563" w:type="pct"/>
            <w:gridSpan w:val="3"/>
            <w:tcBorders>
              <w:top w:val="single" w:sz="4" w:space="0" w:color="auto"/>
              <w:left w:val="single" w:sz="4" w:space="0" w:color="auto"/>
              <w:bottom w:val="single" w:sz="4" w:space="0" w:color="auto"/>
              <w:right w:val="single" w:sz="4" w:space="0" w:color="auto"/>
            </w:tcBorders>
            <w:hideMark/>
          </w:tcPr>
          <w:p w14:paraId="4E0D8E58" w14:textId="77777777" w:rsidR="006264DC" w:rsidRPr="000B32C9" w:rsidRDefault="006264DC" w:rsidP="006264DC">
            <w:pPr>
              <w:rPr>
                <w:rFonts w:asciiTheme="minorHAnsi" w:hAnsiTheme="minorHAnsi"/>
                <w:sz w:val="24"/>
                <w:szCs w:val="24"/>
              </w:rPr>
            </w:pPr>
            <w:r w:rsidRPr="000B32C9">
              <w:rPr>
                <w:rFonts w:asciiTheme="minorHAnsi" w:hAnsiTheme="minorHAnsi"/>
                <w:sz w:val="24"/>
                <w:szCs w:val="24"/>
              </w:rPr>
              <w:t xml:space="preserve">NU </w:t>
            </w:r>
          </w:p>
        </w:tc>
      </w:tr>
      <w:tr w:rsidR="006264DC" w:rsidRPr="000B32C9" w14:paraId="0996DB0E" w14:textId="77777777" w:rsidTr="00DD724A">
        <w:trPr>
          <w:gridAfter w:val="1"/>
          <w:wAfter w:w="458" w:type="pct"/>
          <w:trHeight w:val="624"/>
        </w:trPr>
        <w:tc>
          <w:tcPr>
            <w:tcW w:w="3412" w:type="pct"/>
            <w:tcBorders>
              <w:top w:val="single" w:sz="4" w:space="0" w:color="auto"/>
              <w:left w:val="single" w:sz="4" w:space="0" w:color="auto"/>
              <w:bottom w:val="single" w:sz="4" w:space="0" w:color="auto"/>
              <w:right w:val="single" w:sz="4" w:space="0" w:color="auto"/>
            </w:tcBorders>
            <w:shd w:val="clear" w:color="auto" w:fill="auto"/>
          </w:tcPr>
          <w:p w14:paraId="0D467BD0" w14:textId="24C8C041" w:rsidR="006264DC" w:rsidRPr="003A3565" w:rsidRDefault="006264DC" w:rsidP="006264DC">
            <w:pPr>
              <w:rPr>
                <w:rFonts w:asciiTheme="minorHAnsi" w:hAnsiTheme="minorHAnsi"/>
                <w:b/>
                <w:sz w:val="24"/>
                <w:szCs w:val="24"/>
              </w:rPr>
            </w:pPr>
            <w:r w:rsidRPr="003A3565">
              <w:rPr>
                <w:rFonts w:asciiTheme="minorHAnsi" w:hAnsiTheme="minorHAnsi"/>
                <w:b/>
                <w:sz w:val="24"/>
                <w:szCs w:val="24"/>
              </w:rPr>
              <w:t>Verificare la GAL</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08A51D" w14:textId="77777777" w:rsidR="006264DC" w:rsidRPr="000B32C9" w:rsidRDefault="006264DC" w:rsidP="006264DC">
            <w:pPr>
              <w:rPr>
                <w:rFonts w:asciiTheme="minorHAnsi" w:hAnsiTheme="minorHAnsi"/>
                <w:sz w:val="24"/>
                <w:szCs w:val="24"/>
              </w:rPr>
            </w:pPr>
            <w:r w:rsidRPr="000B32C9">
              <w:rPr>
                <w:rFonts w:asciiTheme="minorHAnsi" w:hAnsiTheme="minorHAnsi"/>
                <w:sz w:val="24"/>
                <w:szCs w:val="24"/>
              </w:rPr>
              <w:sym w:font="Wingdings" w:char="F06F"/>
            </w:r>
          </w:p>
        </w:tc>
        <w:tc>
          <w:tcPr>
            <w:tcW w:w="563" w:type="pct"/>
            <w:gridSpan w:val="3"/>
            <w:tcBorders>
              <w:top w:val="single" w:sz="4" w:space="0" w:color="auto"/>
              <w:left w:val="single" w:sz="4" w:space="0" w:color="auto"/>
              <w:bottom w:val="single" w:sz="4" w:space="0" w:color="auto"/>
              <w:right w:val="single" w:sz="4" w:space="0" w:color="auto"/>
            </w:tcBorders>
            <w:vAlign w:val="center"/>
            <w:hideMark/>
          </w:tcPr>
          <w:p w14:paraId="3AB33F79" w14:textId="77777777" w:rsidR="006264DC" w:rsidRPr="000B32C9" w:rsidRDefault="006264DC" w:rsidP="006264DC">
            <w:pPr>
              <w:rPr>
                <w:rFonts w:asciiTheme="minorHAnsi" w:hAnsiTheme="minorHAnsi"/>
                <w:sz w:val="24"/>
                <w:szCs w:val="24"/>
              </w:rPr>
            </w:pPr>
            <w:r w:rsidRPr="000B32C9">
              <w:rPr>
                <w:rFonts w:asciiTheme="minorHAnsi" w:hAnsiTheme="minorHAnsi"/>
                <w:sz w:val="24"/>
                <w:szCs w:val="24"/>
              </w:rPr>
              <w:sym w:font="Wingdings" w:char="F06F"/>
            </w:r>
          </w:p>
        </w:tc>
      </w:tr>
    </w:tbl>
    <w:p w14:paraId="7B5E503F" w14:textId="77777777" w:rsidR="00702E38" w:rsidRPr="000B32C9" w:rsidRDefault="00702E38" w:rsidP="000B32C9">
      <w:pPr>
        <w:rPr>
          <w:rFonts w:asciiTheme="minorHAnsi" w:hAnsiTheme="minorHAnsi"/>
          <w:sz w:val="24"/>
          <w:szCs w:val="24"/>
        </w:rPr>
      </w:pPr>
    </w:p>
    <w:p w14:paraId="6C396883" w14:textId="77777777" w:rsidR="00702E38" w:rsidRPr="003A3565" w:rsidRDefault="00702E38" w:rsidP="000B32C9">
      <w:pPr>
        <w:rPr>
          <w:rFonts w:asciiTheme="minorHAnsi" w:hAnsiTheme="minorHAnsi"/>
          <w:b/>
          <w:sz w:val="24"/>
          <w:szCs w:val="24"/>
        </w:rPr>
      </w:pPr>
      <w:r w:rsidRPr="003A3565">
        <w:rPr>
          <w:rFonts w:asciiTheme="minorHAnsi" w:hAnsiTheme="minorHAnsi"/>
          <w:b/>
          <w:sz w:val="24"/>
          <w:szCs w:val="24"/>
        </w:rPr>
        <w:t>DECIZIA REFERITOARE LA ELIGIBILITATEA PROIECTULUI</w:t>
      </w:r>
    </w:p>
    <w:p w14:paraId="716B4B85" w14:textId="77777777" w:rsidR="00702E38" w:rsidRPr="000B32C9" w:rsidRDefault="00702E38" w:rsidP="00702E38">
      <w:pPr>
        <w:spacing w:before="120" w:after="120" w:line="240" w:lineRule="auto"/>
        <w:contextualSpacing/>
        <w:jc w:val="both"/>
        <w:rPr>
          <w:rFonts w:asciiTheme="minorHAnsi" w:hAnsiTheme="minorHAnsi"/>
          <w:b/>
          <w:kern w:val="32"/>
          <w:sz w:val="24"/>
          <w:szCs w:val="24"/>
        </w:rPr>
      </w:pPr>
      <w:r w:rsidRPr="000B32C9">
        <w:rPr>
          <w:rFonts w:asciiTheme="minorHAnsi" w:hAnsiTheme="minorHAnsi"/>
          <w:b/>
          <w:kern w:val="32"/>
          <w:sz w:val="24"/>
          <w:szCs w:val="24"/>
        </w:rPr>
        <w:t>PROIECTUL ESTE:</w:t>
      </w:r>
    </w:p>
    <w:p w14:paraId="3C3D16BE" w14:textId="0E1A123C" w:rsidR="00702E38" w:rsidRPr="000B32C9" w:rsidRDefault="003A3565" w:rsidP="003A3565">
      <w:pPr>
        <w:spacing w:before="120" w:after="120" w:line="240" w:lineRule="auto"/>
        <w:ind w:left="720"/>
        <w:contextualSpacing/>
        <w:jc w:val="both"/>
        <w:rPr>
          <w:rFonts w:asciiTheme="minorHAnsi" w:hAnsiTheme="minorHAnsi"/>
          <w:b/>
          <w:kern w:val="32"/>
          <w:sz w:val="24"/>
          <w:szCs w:val="24"/>
        </w:rPr>
      </w:pPr>
      <w:r w:rsidRPr="000B32C9">
        <w:rPr>
          <w:rFonts w:asciiTheme="minorHAnsi" w:hAnsiTheme="minorHAnsi"/>
          <w:sz w:val="24"/>
          <w:szCs w:val="24"/>
        </w:rPr>
        <w:sym w:font="Wingdings" w:char="F06F"/>
      </w:r>
      <w:r>
        <w:rPr>
          <w:rFonts w:asciiTheme="minorHAnsi" w:hAnsiTheme="minorHAnsi"/>
          <w:sz w:val="24"/>
          <w:szCs w:val="24"/>
        </w:rPr>
        <w:t xml:space="preserve"> </w:t>
      </w:r>
      <w:r w:rsidR="00702E38" w:rsidRPr="000B32C9">
        <w:rPr>
          <w:rFonts w:asciiTheme="minorHAnsi" w:hAnsiTheme="minorHAnsi"/>
          <w:b/>
          <w:kern w:val="32"/>
          <w:sz w:val="24"/>
          <w:szCs w:val="24"/>
        </w:rPr>
        <w:t>ELIGIBIL</w:t>
      </w:r>
    </w:p>
    <w:p w14:paraId="0E9E4062" w14:textId="6D1CFA47" w:rsidR="00702E38" w:rsidRPr="000B32C9" w:rsidRDefault="003A3565" w:rsidP="003A3565">
      <w:pPr>
        <w:spacing w:before="120" w:after="120" w:line="240" w:lineRule="auto"/>
        <w:ind w:left="720"/>
        <w:contextualSpacing/>
        <w:jc w:val="both"/>
        <w:rPr>
          <w:rFonts w:asciiTheme="minorHAnsi" w:hAnsiTheme="minorHAnsi"/>
          <w:b/>
          <w:kern w:val="32"/>
          <w:sz w:val="24"/>
          <w:szCs w:val="24"/>
        </w:rPr>
      </w:pPr>
      <w:r w:rsidRPr="000B32C9">
        <w:rPr>
          <w:rFonts w:asciiTheme="minorHAnsi" w:hAnsiTheme="minorHAnsi"/>
          <w:sz w:val="24"/>
          <w:szCs w:val="24"/>
        </w:rPr>
        <w:sym w:font="Wingdings" w:char="F06F"/>
      </w:r>
      <w:r>
        <w:rPr>
          <w:rFonts w:asciiTheme="minorHAnsi" w:hAnsiTheme="minorHAnsi"/>
          <w:sz w:val="24"/>
          <w:szCs w:val="24"/>
        </w:rPr>
        <w:t xml:space="preserve"> </w:t>
      </w:r>
      <w:r w:rsidR="00702E38" w:rsidRPr="000B32C9">
        <w:rPr>
          <w:rFonts w:asciiTheme="minorHAnsi" w:hAnsiTheme="minorHAnsi"/>
          <w:b/>
          <w:kern w:val="32"/>
          <w:sz w:val="24"/>
          <w:szCs w:val="24"/>
        </w:rPr>
        <w:t>NEELIGIBIL</w:t>
      </w:r>
    </w:p>
    <w:p w14:paraId="68189C68" w14:textId="77777777" w:rsidR="00702E38" w:rsidRPr="000B32C9" w:rsidRDefault="00702E38" w:rsidP="00702E38">
      <w:pPr>
        <w:spacing w:before="120" w:after="120" w:line="240" w:lineRule="auto"/>
        <w:contextualSpacing/>
        <w:jc w:val="both"/>
        <w:rPr>
          <w:rFonts w:asciiTheme="minorHAnsi" w:hAnsiTheme="minorHAnsi"/>
          <w:b/>
          <w:kern w:val="32"/>
          <w:sz w:val="24"/>
          <w:szCs w:val="24"/>
        </w:rPr>
      </w:pPr>
    </w:p>
    <w:p w14:paraId="13353373" w14:textId="77777777" w:rsidR="00702E38" w:rsidRPr="000B32C9" w:rsidRDefault="00702E38" w:rsidP="00702E38">
      <w:pPr>
        <w:overflowPunct w:val="0"/>
        <w:autoSpaceDE w:val="0"/>
        <w:autoSpaceDN w:val="0"/>
        <w:adjustRightInd w:val="0"/>
        <w:spacing w:after="0" w:line="240" w:lineRule="auto"/>
        <w:jc w:val="both"/>
        <w:textAlignment w:val="baseline"/>
        <w:rPr>
          <w:rFonts w:asciiTheme="minorHAnsi" w:hAnsiTheme="minorHAnsi"/>
          <w:i/>
          <w:sz w:val="24"/>
          <w:szCs w:val="24"/>
        </w:rPr>
      </w:pPr>
      <w:r w:rsidRPr="000B32C9">
        <w:rPr>
          <w:rFonts w:asciiTheme="minorHAnsi" w:hAnsiTheme="minorHAnsi"/>
          <w:i/>
          <w:sz w:val="24"/>
          <w:szCs w:val="24"/>
        </w:rPr>
        <w:t>Dacă toate criteriile de eligibilitate aplicate proiectului au fost îndeplinite, proiectul este eligibil.</w:t>
      </w:r>
    </w:p>
    <w:p w14:paraId="7B038B4E" w14:textId="77777777" w:rsidR="00702E38" w:rsidRPr="000B32C9" w:rsidRDefault="00702E38" w:rsidP="00702E38">
      <w:pPr>
        <w:overflowPunct w:val="0"/>
        <w:autoSpaceDE w:val="0"/>
        <w:autoSpaceDN w:val="0"/>
        <w:adjustRightInd w:val="0"/>
        <w:spacing w:after="0" w:line="240" w:lineRule="auto"/>
        <w:jc w:val="both"/>
        <w:textAlignment w:val="baseline"/>
        <w:rPr>
          <w:rFonts w:asciiTheme="minorHAnsi" w:hAnsiTheme="minorHAnsi"/>
          <w:i/>
          <w:sz w:val="24"/>
          <w:szCs w:val="24"/>
        </w:rPr>
      </w:pPr>
      <w:r w:rsidRPr="000B32C9">
        <w:rPr>
          <w:rFonts w:asciiTheme="minorHAnsi" w:hAnsiTheme="minorHAnsi"/>
          <w:i/>
          <w:sz w:val="24"/>
          <w:szCs w:val="24"/>
        </w:rPr>
        <w:t>În cazul proiectelor neeligibile se va completa rubrica Observaţii cu toate motivele de neeligibilitate ale  proiectului.</w:t>
      </w:r>
    </w:p>
    <w:p w14:paraId="520428F2" w14:textId="77777777" w:rsidR="00702E38" w:rsidRPr="000B32C9" w:rsidRDefault="00702E38" w:rsidP="00702E38">
      <w:pPr>
        <w:overflowPunct w:val="0"/>
        <w:autoSpaceDE w:val="0"/>
        <w:autoSpaceDN w:val="0"/>
        <w:adjustRightInd w:val="0"/>
        <w:spacing w:after="0" w:line="240" w:lineRule="auto"/>
        <w:jc w:val="both"/>
        <w:textAlignment w:val="baseline"/>
        <w:rPr>
          <w:rFonts w:asciiTheme="minorHAnsi" w:hAnsiTheme="minorHAnsi"/>
          <w:i/>
          <w:sz w:val="24"/>
          <w:szCs w:val="24"/>
        </w:rPr>
      </w:pPr>
      <w:r w:rsidRPr="000B32C9">
        <w:rPr>
          <w:rFonts w:asciiTheme="minorHAnsi" w:hAnsiTheme="minorHAnsi"/>
          <w:i/>
          <w:sz w:val="24"/>
          <w:szCs w:val="24"/>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04A39E44" w14:textId="77777777" w:rsidR="00702E38" w:rsidRPr="000B32C9" w:rsidRDefault="00702E38" w:rsidP="00702E38">
      <w:pPr>
        <w:spacing w:after="0" w:line="240" w:lineRule="auto"/>
        <w:contextualSpacing/>
        <w:jc w:val="both"/>
        <w:rPr>
          <w:rFonts w:asciiTheme="minorHAnsi" w:hAnsiTheme="minorHAnsi"/>
          <w:b/>
          <w:kern w:val="32"/>
          <w:sz w:val="24"/>
          <w:szCs w:val="24"/>
          <w:lang w:val="fr-FR"/>
        </w:rPr>
      </w:pPr>
    </w:p>
    <w:p w14:paraId="13FB3BB9" w14:textId="77777777" w:rsidR="00702E38" w:rsidRPr="000B32C9"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sz w:val="24"/>
          <w:szCs w:val="24"/>
          <w:u w:val="single"/>
        </w:rPr>
      </w:pPr>
      <w:r w:rsidRPr="000B32C9">
        <w:rPr>
          <w:rFonts w:asciiTheme="minorHAnsi" w:hAnsiTheme="minorHAnsi"/>
          <w:sz w:val="24"/>
          <w:szCs w:val="24"/>
          <w:u w:val="single"/>
        </w:rPr>
        <w:t>Observatii:</w:t>
      </w:r>
    </w:p>
    <w:p w14:paraId="282ED158" w14:textId="77777777" w:rsidR="00702E38" w:rsidRPr="000B32C9"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Se detaliază:</w:t>
      </w:r>
    </w:p>
    <w:p w14:paraId="2721EC18" w14:textId="77777777" w:rsidR="00702E38" w:rsidRPr="000B32C9"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 xml:space="preserve">- pentru fiecare criteriu de eligibilitate care nu a fost îndeplinit, motivul neeligibilităţii, dacă este cazul, </w:t>
      </w:r>
    </w:p>
    <w:p w14:paraId="5B6B275D" w14:textId="77777777" w:rsidR="00702E38" w:rsidRPr="000B32C9"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 motivul reducerii valorii eligibile, a valorii publice sau a intensităţii sprijinului, dacă este cazul,</w:t>
      </w:r>
    </w:p>
    <w:p w14:paraId="38D20209" w14:textId="77777777" w:rsidR="00702E38" w:rsidRPr="000B32C9"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 motivul neeligibilităţii din punct de vedere al verificării pe teren, dacă este cazul.</w:t>
      </w:r>
    </w:p>
    <w:p w14:paraId="6BA4F8A5" w14:textId="77777777" w:rsidR="00702E38" w:rsidRPr="000B32C9" w:rsidRDefault="00702E38" w:rsidP="00702E38">
      <w:pPr>
        <w:pBdr>
          <w:top w:val="single" w:sz="4" w:space="1" w:color="auto"/>
          <w:left w:val="single" w:sz="4" w:space="1" w:color="auto"/>
          <w:bottom w:val="single" w:sz="4" w:space="1" w:color="auto"/>
          <w:right w:val="single" w:sz="4" w:space="4" w:color="auto"/>
        </w:pBdr>
        <w:spacing w:after="0" w:line="240" w:lineRule="auto"/>
        <w:rPr>
          <w:rFonts w:asciiTheme="minorHAnsi" w:hAnsiTheme="minorHAnsi"/>
          <w:sz w:val="24"/>
          <w:szCs w:val="24"/>
        </w:rPr>
      </w:pPr>
      <w:r w:rsidRPr="000B32C9">
        <w:rPr>
          <w:rFonts w:asciiTheme="minorHAnsi" w:hAnsiTheme="minorHAnsi"/>
          <w:sz w:val="24"/>
          <w:szCs w:val="24"/>
        </w:rPr>
        <w:t>..........................................................................................................................................................</w:t>
      </w:r>
    </w:p>
    <w:p w14:paraId="32E3C8EE" w14:textId="0C2A7FF9" w:rsidR="00702E38" w:rsidRPr="000B32C9" w:rsidRDefault="00702E38" w:rsidP="00702E38">
      <w:pPr>
        <w:spacing w:after="0" w:line="240" w:lineRule="auto"/>
        <w:rPr>
          <w:rFonts w:asciiTheme="minorHAnsi" w:eastAsia="Times New Roman" w:hAnsiTheme="minorHAnsi" w:cs="Calibri"/>
          <w:bCs/>
          <w:iCs/>
          <w:sz w:val="24"/>
          <w:szCs w:val="24"/>
          <w:lang w:eastAsia="fr-FR"/>
        </w:rPr>
      </w:pPr>
    </w:p>
    <w:p w14:paraId="67A01705" w14:textId="77777777" w:rsidR="00702E38" w:rsidRPr="000B32C9" w:rsidRDefault="00702E38" w:rsidP="00702E38">
      <w:pPr>
        <w:spacing w:after="0" w:line="240" w:lineRule="auto"/>
        <w:rPr>
          <w:rFonts w:asciiTheme="minorHAnsi" w:hAnsiTheme="minorHAnsi"/>
          <w:vanish/>
          <w:sz w:val="24"/>
          <w:szCs w:val="24"/>
        </w:rPr>
        <w:sectPr w:rsidR="00702E38" w:rsidRPr="000B32C9" w:rsidSect="00D27D92">
          <w:headerReference w:type="even" r:id="rId8"/>
          <w:headerReference w:type="default" r:id="rId9"/>
          <w:headerReference w:type="first" r:id="rId10"/>
          <w:pgSz w:w="11909" w:h="16834" w:code="9"/>
          <w:pgMar w:top="1138" w:right="1411" w:bottom="1138" w:left="1138" w:header="576" w:footer="432" w:gutter="0"/>
          <w:cols w:space="720"/>
        </w:sectPr>
      </w:pPr>
    </w:p>
    <w:p w14:paraId="039FFC61" w14:textId="36193536" w:rsidR="00702E38" w:rsidRPr="000B32C9" w:rsidRDefault="00702E38" w:rsidP="00702E38">
      <w:pPr>
        <w:spacing w:after="0" w:line="240" w:lineRule="auto"/>
        <w:rPr>
          <w:rFonts w:asciiTheme="minorHAnsi" w:hAnsiTheme="minorHAnsi"/>
          <w:vanish/>
          <w:sz w:val="24"/>
          <w:szCs w:val="24"/>
        </w:rPr>
      </w:pPr>
    </w:p>
    <w:p w14:paraId="2CDA1552"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sz w:val="24"/>
          <w:szCs w:val="24"/>
        </w:rPr>
      </w:pPr>
    </w:p>
    <w:p w14:paraId="4570A5AF" w14:textId="3AE205F4" w:rsidR="004D478A" w:rsidRPr="000B32C9" w:rsidRDefault="004D478A" w:rsidP="004D478A">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
          <w:sz w:val="24"/>
          <w:szCs w:val="24"/>
        </w:rPr>
        <w:t>Verificat</w:t>
      </w:r>
      <w:r w:rsidRPr="000B32C9">
        <w:rPr>
          <w:rFonts w:asciiTheme="minorHAnsi" w:eastAsia="Times New Roman" w:hAnsiTheme="minorHAnsi"/>
          <w:sz w:val="24"/>
          <w:szCs w:val="24"/>
        </w:rPr>
        <w:t xml:space="preserve">: Expert 2 GAL </w:t>
      </w:r>
      <w:r w:rsidR="00DD724A">
        <w:rPr>
          <w:rFonts w:asciiTheme="minorHAnsi" w:eastAsia="Times New Roman" w:hAnsiTheme="minorHAnsi"/>
          <w:sz w:val="24"/>
          <w:szCs w:val="24"/>
        </w:rPr>
        <w:t>ADA KALEH</w:t>
      </w:r>
    </w:p>
    <w:p w14:paraId="0D90FB93"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Nume/Prenume ______________________         </w:t>
      </w:r>
    </w:p>
    <w:p w14:paraId="0E0FF772"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Semnătura __________</w:t>
      </w:r>
    </w:p>
    <w:p w14:paraId="15947701"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Data_____/_____/________     </w:t>
      </w:r>
    </w:p>
    <w:p w14:paraId="7BA629BE"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                                           </w:t>
      </w:r>
    </w:p>
    <w:p w14:paraId="309C49B2" w14:textId="27687EAD" w:rsidR="004D478A" w:rsidRPr="000B32C9" w:rsidRDefault="004D478A" w:rsidP="004D478A">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
          <w:sz w:val="24"/>
          <w:szCs w:val="24"/>
        </w:rPr>
        <w:t>Întocmit</w:t>
      </w:r>
      <w:r w:rsidRPr="000B32C9">
        <w:rPr>
          <w:rFonts w:asciiTheme="minorHAnsi" w:eastAsia="Times New Roman" w:hAnsiTheme="minorHAnsi"/>
          <w:sz w:val="24"/>
          <w:szCs w:val="24"/>
        </w:rPr>
        <w:t xml:space="preserve">: Expert 1 GAL </w:t>
      </w:r>
      <w:r w:rsidR="00DD724A">
        <w:rPr>
          <w:rFonts w:asciiTheme="minorHAnsi" w:eastAsia="Times New Roman" w:hAnsiTheme="minorHAnsi"/>
          <w:sz w:val="24"/>
          <w:szCs w:val="24"/>
        </w:rPr>
        <w:t>ADA KALEH</w:t>
      </w:r>
    </w:p>
    <w:p w14:paraId="76C40C40"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Nume/Prenume ______________________         </w:t>
      </w:r>
    </w:p>
    <w:p w14:paraId="5A16E43E"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Semnătura __________</w:t>
      </w:r>
    </w:p>
    <w:p w14:paraId="3B3EF511"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Data_____/_____/________           </w:t>
      </w:r>
    </w:p>
    <w:p w14:paraId="794C5F25"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p>
    <w:p w14:paraId="01EB03B5"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
          <w:sz w:val="24"/>
          <w:szCs w:val="24"/>
        </w:rPr>
      </w:pPr>
      <w:r w:rsidRPr="000B32C9">
        <w:rPr>
          <w:rFonts w:asciiTheme="minorHAnsi" w:eastAsia="Times New Roman" w:hAnsiTheme="minorHAnsi"/>
          <w:bCs/>
          <w:i/>
          <w:sz w:val="24"/>
          <w:szCs w:val="24"/>
        </w:rPr>
        <w:t xml:space="preserve">                                              </w:t>
      </w:r>
    </w:p>
    <w:p w14:paraId="37DBB5EA" w14:textId="77777777" w:rsidR="00702E38" w:rsidRPr="000B32C9" w:rsidRDefault="00702E38" w:rsidP="00702E38">
      <w:pPr>
        <w:spacing w:before="120" w:after="120" w:line="240" w:lineRule="auto"/>
        <w:jc w:val="both"/>
        <w:rPr>
          <w:rFonts w:asciiTheme="minorHAnsi" w:hAnsiTheme="minorHAnsi"/>
          <w:b/>
          <w:i/>
          <w:sz w:val="24"/>
          <w:szCs w:val="24"/>
          <w:u w:val="single"/>
        </w:rPr>
      </w:pPr>
    </w:p>
    <w:p w14:paraId="02DE984B" w14:textId="77777777" w:rsidR="00702E38" w:rsidRPr="000B32C9" w:rsidRDefault="00702E38" w:rsidP="00702E38">
      <w:pPr>
        <w:spacing w:before="120" w:after="120" w:line="240" w:lineRule="auto"/>
        <w:jc w:val="both"/>
        <w:rPr>
          <w:rFonts w:asciiTheme="minorHAnsi" w:hAnsiTheme="minorHAnsi"/>
          <w:b/>
          <w:i/>
          <w:sz w:val="24"/>
          <w:szCs w:val="24"/>
          <w:u w:val="single"/>
        </w:rPr>
      </w:pPr>
    </w:p>
    <w:p w14:paraId="30853742" w14:textId="77777777" w:rsidR="00702E38" w:rsidRPr="000B32C9" w:rsidRDefault="00702E38" w:rsidP="00702E38">
      <w:pPr>
        <w:spacing w:before="120" w:after="120" w:line="240" w:lineRule="auto"/>
        <w:rPr>
          <w:rFonts w:asciiTheme="minorHAnsi" w:hAnsiTheme="minorHAnsi"/>
          <w:sz w:val="24"/>
          <w:szCs w:val="24"/>
        </w:rPr>
        <w:sectPr w:rsidR="00702E38" w:rsidRPr="000B32C9" w:rsidSect="00D27D92">
          <w:type w:val="continuous"/>
          <w:pgSz w:w="11909" w:h="16834" w:code="9"/>
          <w:pgMar w:top="1138" w:right="1411" w:bottom="1138" w:left="1138" w:header="576" w:footer="432" w:gutter="0"/>
          <w:cols w:space="720"/>
        </w:sectPr>
      </w:pPr>
    </w:p>
    <w:p w14:paraId="01A5B9CC" w14:textId="0E6FB955" w:rsidR="00702E38" w:rsidRPr="000B32C9" w:rsidRDefault="00702E38" w:rsidP="00702E38">
      <w:pPr>
        <w:shd w:val="clear" w:color="auto" w:fill="D9D9D9"/>
        <w:overflowPunct w:val="0"/>
        <w:autoSpaceDE w:val="0"/>
        <w:autoSpaceDN w:val="0"/>
        <w:adjustRightInd w:val="0"/>
        <w:spacing w:before="120" w:after="120" w:line="240" w:lineRule="auto"/>
        <w:jc w:val="both"/>
        <w:textAlignment w:val="baseline"/>
        <w:rPr>
          <w:rFonts w:asciiTheme="minorHAnsi" w:hAnsiTheme="minorHAnsi"/>
          <w:b/>
          <w:sz w:val="24"/>
          <w:szCs w:val="24"/>
        </w:rPr>
      </w:pPr>
      <w:r w:rsidRPr="000B32C9">
        <w:rPr>
          <w:rFonts w:asciiTheme="minorHAnsi" w:hAnsiTheme="minorHAnsi"/>
          <w:b/>
          <w:sz w:val="24"/>
          <w:szCs w:val="24"/>
        </w:rPr>
        <w:lastRenderedPageBreak/>
        <w:t xml:space="preserve">METODOLOGIA DE VERIFICARE </w:t>
      </w:r>
    </w:p>
    <w:p w14:paraId="6E5E4ECA" w14:textId="77777777" w:rsidR="00746A46" w:rsidRPr="000B32C9" w:rsidRDefault="00746A46" w:rsidP="00746A46">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b/>
          <w:sz w:val="24"/>
          <w:szCs w:val="24"/>
        </w:rPr>
        <w:t>Denumire solicitant:</w:t>
      </w:r>
      <w:r w:rsidRPr="000B32C9">
        <w:rPr>
          <w:rFonts w:asciiTheme="minorHAnsi" w:hAnsiTheme="minorHAnsi"/>
          <w:sz w:val="24"/>
          <w:szCs w:val="24"/>
        </w:rPr>
        <w:t xml:space="preserve"> Se preia denumirea din Cererea de finanțare </w:t>
      </w:r>
    </w:p>
    <w:p w14:paraId="33019524" w14:textId="77777777" w:rsidR="00746A46" w:rsidRPr="000B32C9" w:rsidRDefault="00746A46" w:rsidP="00746A46">
      <w:pPr>
        <w:overflowPunct w:val="0"/>
        <w:autoSpaceDE w:val="0"/>
        <w:autoSpaceDN w:val="0"/>
        <w:adjustRightInd w:val="0"/>
        <w:spacing w:before="120" w:after="0" w:line="240" w:lineRule="auto"/>
        <w:jc w:val="both"/>
        <w:textAlignment w:val="baseline"/>
        <w:rPr>
          <w:rFonts w:asciiTheme="minorHAnsi" w:hAnsiTheme="minorHAnsi"/>
          <w:b/>
          <w:sz w:val="24"/>
          <w:szCs w:val="24"/>
        </w:rPr>
      </w:pPr>
      <w:r w:rsidRPr="000B32C9">
        <w:rPr>
          <w:rFonts w:asciiTheme="minorHAnsi" w:hAnsiTheme="minorHAnsi"/>
          <w:b/>
          <w:sz w:val="24"/>
          <w:szCs w:val="24"/>
        </w:rPr>
        <w:t>Statutul juridic:</w:t>
      </w:r>
      <w:r w:rsidRPr="000B32C9">
        <w:rPr>
          <w:rFonts w:asciiTheme="minorHAnsi" w:hAnsiTheme="minorHAnsi"/>
          <w:sz w:val="24"/>
          <w:szCs w:val="24"/>
        </w:rPr>
        <w:t xml:space="preserve"> Se preia statutul juridic din Cererea de finanțare</w:t>
      </w:r>
    </w:p>
    <w:p w14:paraId="093AC0ED" w14:textId="77777777" w:rsidR="00746A46" w:rsidRPr="000B32C9" w:rsidRDefault="00746A46" w:rsidP="00746A46">
      <w:pPr>
        <w:spacing w:before="120" w:after="0" w:line="240" w:lineRule="auto"/>
        <w:jc w:val="both"/>
        <w:rPr>
          <w:rFonts w:asciiTheme="minorHAnsi" w:hAnsiTheme="minorHAnsi"/>
          <w:sz w:val="24"/>
          <w:szCs w:val="24"/>
        </w:rPr>
      </w:pPr>
      <w:r w:rsidRPr="000B32C9">
        <w:rPr>
          <w:rFonts w:asciiTheme="minorHAnsi" w:hAnsiTheme="minorHAnsi"/>
          <w:b/>
          <w:kern w:val="32"/>
          <w:sz w:val="24"/>
          <w:szCs w:val="24"/>
        </w:rPr>
        <w:t>Titlul proiectului:</w:t>
      </w:r>
      <w:r w:rsidRPr="000B32C9">
        <w:rPr>
          <w:rFonts w:asciiTheme="minorHAnsi" w:hAnsiTheme="minorHAnsi"/>
          <w:sz w:val="24"/>
          <w:szCs w:val="24"/>
        </w:rPr>
        <w:t xml:space="preserve"> Se preia titlul proiectului din Cererea de finanțare.</w:t>
      </w:r>
    </w:p>
    <w:p w14:paraId="2E07EDFC" w14:textId="77777777" w:rsidR="00746A46" w:rsidRPr="000B32C9" w:rsidRDefault="00746A46" w:rsidP="00746A46">
      <w:pPr>
        <w:spacing w:before="120" w:after="0" w:line="240" w:lineRule="auto"/>
        <w:jc w:val="both"/>
        <w:rPr>
          <w:rFonts w:asciiTheme="minorHAnsi" w:hAnsiTheme="minorHAnsi"/>
          <w:sz w:val="24"/>
          <w:szCs w:val="24"/>
        </w:rPr>
      </w:pPr>
      <w:r w:rsidRPr="000B32C9">
        <w:rPr>
          <w:rFonts w:asciiTheme="minorHAnsi" w:hAnsiTheme="minorHAnsi"/>
          <w:b/>
          <w:sz w:val="24"/>
          <w:szCs w:val="24"/>
        </w:rPr>
        <w:t>Data lansării apelului de selecție de către GAL:</w:t>
      </w:r>
      <w:r w:rsidRPr="000B32C9">
        <w:rPr>
          <w:rFonts w:asciiTheme="minorHAnsi" w:hAnsiTheme="minorHAnsi"/>
          <w:sz w:val="24"/>
          <w:szCs w:val="24"/>
        </w:rPr>
        <w:t xml:space="preserve"> Se completează cu data lansării apelului de selecție de către GAL. </w:t>
      </w:r>
    </w:p>
    <w:p w14:paraId="0141A4A2" w14:textId="77777777" w:rsidR="00746A46" w:rsidRPr="000B32C9" w:rsidRDefault="00746A46" w:rsidP="00746A46">
      <w:pPr>
        <w:spacing w:before="120" w:after="0" w:line="240" w:lineRule="auto"/>
        <w:jc w:val="both"/>
        <w:rPr>
          <w:rFonts w:asciiTheme="minorHAnsi" w:hAnsiTheme="minorHAnsi"/>
          <w:sz w:val="24"/>
          <w:szCs w:val="24"/>
        </w:rPr>
      </w:pPr>
      <w:r w:rsidRPr="000B32C9">
        <w:rPr>
          <w:rFonts w:asciiTheme="minorHAnsi" w:hAnsiTheme="minorHAnsi"/>
          <w:b/>
          <w:kern w:val="32"/>
          <w:sz w:val="24"/>
          <w:szCs w:val="24"/>
        </w:rPr>
        <w:t>Data înregistrării proiectului la GAL:</w:t>
      </w:r>
      <w:r w:rsidRPr="000B32C9">
        <w:rPr>
          <w:rFonts w:asciiTheme="minorHAnsi" w:hAnsiTheme="minorHAnsi"/>
          <w:sz w:val="24"/>
          <w:szCs w:val="24"/>
        </w:rPr>
        <w:t xml:space="preserve"> Se completează cu data înregistrării proiectului la GAL, conform documentației depuse de GAL la OJFIR/ CRFIR. </w:t>
      </w:r>
    </w:p>
    <w:p w14:paraId="4E558449" w14:textId="77777777" w:rsidR="00746A46" w:rsidRPr="000B32C9" w:rsidRDefault="00746A46" w:rsidP="00746A46">
      <w:pPr>
        <w:overflowPunct w:val="0"/>
        <w:autoSpaceDE w:val="0"/>
        <w:autoSpaceDN w:val="0"/>
        <w:adjustRightInd w:val="0"/>
        <w:spacing w:before="120" w:after="0" w:line="240" w:lineRule="auto"/>
        <w:jc w:val="both"/>
        <w:textAlignment w:val="baseline"/>
        <w:rPr>
          <w:rFonts w:asciiTheme="minorHAnsi" w:hAnsiTheme="minorHAnsi"/>
          <w:sz w:val="24"/>
          <w:szCs w:val="24"/>
        </w:rPr>
      </w:pPr>
      <w:r w:rsidRPr="000B32C9">
        <w:rPr>
          <w:rFonts w:asciiTheme="minorHAnsi" w:hAnsiTheme="minorHAnsi"/>
          <w:b/>
          <w:sz w:val="24"/>
          <w:szCs w:val="24"/>
        </w:rPr>
        <w:t>Obiectivul și tipul proiectului:</w:t>
      </w:r>
      <w:r w:rsidRPr="000B32C9">
        <w:rPr>
          <w:rFonts w:asciiTheme="minorHAnsi" w:hAnsiTheme="minorHAnsi"/>
          <w:sz w:val="24"/>
          <w:szCs w:val="24"/>
        </w:rPr>
        <w:t xml:space="preserve"> Se preia obiectivul proiectului conform descrierii menționată în Cererea de finanțare. </w:t>
      </w:r>
    </w:p>
    <w:p w14:paraId="41C0CF85" w14:textId="77777777" w:rsidR="00746A46" w:rsidRPr="000B32C9" w:rsidRDefault="00746A46" w:rsidP="00746A46">
      <w:pPr>
        <w:spacing w:before="120" w:after="0" w:line="240" w:lineRule="auto"/>
        <w:jc w:val="both"/>
        <w:rPr>
          <w:rFonts w:asciiTheme="minorHAnsi" w:hAnsiTheme="minorHAnsi"/>
          <w:sz w:val="24"/>
          <w:szCs w:val="24"/>
        </w:rPr>
      </w:pPr>
      <w:r w:rsidRPr="000B32C9">
        <w:rPr>
          <w:rFonts w:asciiTheme="minorHAnsi" w:hAnsiTheme="minorHAnsi"/>
          <w:sz w:val="24"/>
          <w:szCs w:val="24"/>
        </w:rPr>
        <w:t xml:space="preserve">Se stabilește tipul proiectului: </w:t>
      </w:r>
    </w:p>
    <w:p w14:paraId="1CE5EEF2" w14:textId="77777777" w:rsidR="00746A46" w:rsidRPr="000B32C9" w:rsidRDefault="00746A46" w:rsidP="00746A46">
      <w:pPr>
        <w:numPr>
          <w:ilvl w:val="0"/>
          <w:numId w:val="24"/>
        </w:numPr>
        <w:spacing w:before="120" w:after="0" w:line="240" w:lineRule="auto"/>
        <w:ind w:left="360"/>
        <w:contextualSpacing/>
        <w:jc w:val="both"/>
        <w:rPr>
          <w:rFonts w:asciiTheme="minorHAnsi" w:hAnsiTheme="minorHAnsi"/>
          <w:sz w:val="24"/>
          <w:szCs w:val="24"/>
        </w:rPr>
      </w:pPr>
      <w:r w:rsidRPr="000B32C9">
        <w:rPr>
          <w:rFonts w:asciiTheme="minorHAnsi" w:hAnsiTheme="minorHAnsi"/>
          <w:b/>
          <w:sz w:val="24"/>
          <w:szCs w:val="24"/>
        </w:rPr>
        <w:t>de investiții</w:t>
      </w:r>
      <w:r w:rsidRPr="000B32C9">
        <w:rPr>
          <w:rFonts w:asciiTheme="minorHAnsi" w:hAnsiTheme="minorHAnsi"/>
          <w:sz w:val="24"/>
          <w:szCs w:val="24"/>
        </w:rPr>
        <w:t>: - investiție nouă</w:t>
      </w:r>
    </w:p>
    <w:p w14:paraId="3C0C7449" w14:textId="77777777" w:rsidR="00746A46" w:rsidRPr="000B32C9" w:rsidRDefault="00746A46" w:rsidP="00746A46">
      <w:pPr>
        <w:spacing w:before="120" w:after="0" w:line="240" w:lineRule="auto"/>
        <w:ind w:left="360"/>
        <w:jc w:val="both"/>
        <w:rPr>
          <w:rFonts w:asciiTheme="minorHAnsi" w:hAnsiTheme="minorHAnsi"/>
          <w:sz w:val="24"/>
          <w:szCs w:val="24"/>
        </w:rPr>
      </w:pPr>
      <w:r w:rsidRPr="000B32C9">
        <w:rPr>
          <w:rFonts w:asciiTheme="minorHAnsi" w:hAnsiTheme="minorHAnsi"/>
          <w:sz w:val="24"/>
          <w:szCs w:val="24"/>
        </w:rPr>
        <w:t xml:space="preserve">                        - modernizare </w:t>
      </w:r>
    </w:p>
    <w:p w14:paraId="44D5DB1A" w14:textId="77777777" w:rsidR="00746A46" w:rsidRPr="000B32C9" w:rsidRDefault="00746A46" w:rsidP="00746A46">
      <w:pPr>
        <w:overflowPunct w:val="0"/>
        <w:autoSpaceDE w:val="0"/>
        <w:autoSpaceDN w:val="0"/>
        <w:adjustRightInd w:val="0"/>
        <w:spacing w:before="120" w:after="0" w:line="240" w:lineRule="auto"/>
        <w:contextualSpacing/>
        <w:jc w:val="both"/>
        <w:textAlignment w:val="baseline"/>
        <w:rPr>
          <w:rFonts w:asciiTheme="minorHAnsi" w:hAnsiTheme="minorHAnsi"/>
          <w:sz w:val="24"/>
          <w:szCs w:val="24"/>
        </w:rPr>
      </w:pPr>
    </w:p>
    <w:p w14:paraId="5B435254" w14:textId="77777777" w:rsidR="00746A46" w:rsidRPr="000B32C9" w:rsidRDefault="00746A46" w:rsidP="00746A46">
      <w:pPr>
        <w:spacing w:before="120" w:after="0" w:line="240" w:lineRule="auto"/>
        <w:contextualSpacing/>
        <w:jc w:val="both"/>
        <w:rPr>
          <w:rFonts w:asciiTheme="minorHAnsi" w:hAnsiTheme="minorHAnsi"/>
          <w:b/>
          <w:sz w:val="24"/>
          <w:szCs w:val="24"/>
        </w:rPr>
      </w:pPr>
      <w:r w:rsidRPr="000B32C9">
        <w:rPr>
          <w:rFonts w:asciiTheme="minorHAnsi" w:hAnsiTheme="minorHAnsi"/>
          <w:b/>
          <w:sz w:val="24"/>
          <w:szCs w:val="24"/>
        </w:rPr>
        <w:t>Amplasarea proiectului</w:t>
      </w:r>
    </w:p>
    <w:p w14:paraId="40BA5135" w14:textId="77777777" w:rsidR="00746A46" w:rsidRPr="000B32C9" w:rsidRDefault="00746A46" w:rsidP="00746A46">
      <w:pPr>
        <w:spacing w:before="120" w:after="0" w:line="240" w:lineRule="auto"/>
        <w:jc w:val="both"/>
        <w:rPr>
          <w:rFonts w:asciiTheme="minorHAnsi" w:hAnsiTheme="minorHAnsi"/>
          <w:sz w:val="24"/>
          <w:szCs w:val="24"/>
        </w:rPr>
      </w:pPr>
      <w:r w:rsidRPr="000B32C9">
        <w:rPr>
          <w:rFonts w:asciiTheme="minorHAnsi" w:hAnsiTheme="minorHAnsi"/>
          <w:sz w:val="24"/>
          <w:szCs w:val="24"/>
        </w:rPr>
        <w:t>Se preia amplasarea menționată în Cererea de finanțare.</w:t>
      </w:r>
    </w:p>
    <w:p w14:paraId="0D78ABCE" w14:textId="77777777" w:rsidR="00746A46" w:rsidRPr="000B32C9" w:rsidRDefault="00746A46" w:rsidP="00746A46">
      <w:pPr>
        <w:overflowPunct w:val="0"/>
        <w:autoSpaceDE w:val="0"/>
        <w:autoSpaceDN w:val="0"/>
        <w:adjustRightInd w:val="0"/>
        <w:spacing w:before="120" w:after="0" w:line="240" w:lineRule="auto"/>
        <w:jc w:val="both"/>
        <w:textAlignment w:val="baseline"/>
        <w:rPr>
          <w:rFonts w:asciiTheme="minorHAnsi" w:hAnsiTheme="minorHAnsi"/>
          <w:sz w:val="24"/>
          <w:szCs w:val="24"/>
        </w:rPr>
      </w:pPr>
      <w:r w:rsidRPr="000B32C9">
        <w:rPr>
          <w:rFonts w:asciiTheme="minorHAnsi" w:hAnsiTheme="minorHAnsi"/>
          <w:b/>
          <w:sz w:val="24"/>
          <w:szCs w:val="24"/>
        </w:rPr>
        <w:t xml:space="preserve">Date personale </w:t>
      </w:r>
      <w:r w:rsidRPr="000B32C9">
        <w:rPr>
          <w:rFonts w:asciiTheme="minorHAnsi" w:eastAsia="Times New Roman" w:hAnsiTheme="minorHAnsi"/>
          <w:b/>
          <w:bCs/>
          <w:sz w:val="24"/>
          <w:szCs w:val="24"/>
          <w:lang w:eastAsia="fr-FR"/>
        </w:rPr>
        <w:t>ale</w:t>
      </w:r>
      <w:r w:rsidRPr="000B32C9">
        <w:rPr>
          <w:rFonts w:asciiTheme="minorHAnsi" w:hAnsiTheme="minorHAnsi"/>
          <w:b/>
          <w:sz w:val="24"/>
          <w:szCs w:val="24"/>
        </w:rPr>
        <w:t xml:space="preserve"> reprezentantului legal al solicitantului</w:t>
      </w:r>
      <w:r w:rsidRPr="000B32C9">
        <w:rPr>
          <w:rFonts w:asciiTheme="minorHAnsi" w:eastAsia="Times New Roman" w:hAnsiTheme="minorHAnsi"/>
          <w:b/>
          <w:bCs/>
          <w:sz w:val="24"/>
          <w:szCs w:val="24"/>
          <w:lang w:eastAsia="fr-FR"/>
        </w:rPr>
        <w:t xml:space="preserve"> (</w:t>
      </w:r>
      <w:r w:rsidRPr="000B32C9">
        <w:rPr>
          <w:rFonts w:asciiTheme="minorHAnsi" w:hAnsiTheme="minorHAnsi"/>
          <w:b/>
          <w:sz w:val="24"/>
          <w:szCs w:val="24"/>
        </w:rPr>
        <w:t>Nume, Prenume, Funcţie):</w:t>
      </w:r>
      <w:r w:rsidRPr="000B32C9">
        <w:rPr>
          <w:rFonts w:asciiTheme="minorHAnsi" w:hAnsiTheme="minorHAnsi"/>
          <w:sz w:val="24"/>
          <w:szCs w:val="24"/>
        </w:rPr>
        <w:t xml:space="preserve"> Se preiau informațiile din Cererea de finanțare</w:t>
      </w:r>
    </w:p>
    <w:p w14:paraId="39B3108C" w14:textId="77777777" w:rsidR="00746A46" w:rsidRPr="000B32C9" w:rsidRDefault="00746A46" w:rsidP="00702E38">
      <w:pPr>
        <w:overflowPunct w:val="0"/>
        <w:autoSpaceDE w:val="0"/>
        <w:autoSpaceDN w:val="0"/>
        <w:adjustRightInd w:val="0"/>
        <w:spacing w:before="120" w:after="120" w:line="240" w:lineRule="auto"/>
        <w:textAlignment w:val="baseline"/>
        <w:rPr>
          <w:rFonts w:asciiTheme="minorHAnsi" w:hAnsiTheme="minorHAnsi"/>
          <w:b/>
          <w:sz w:val="24"/>
          <w:szCs w:val="24"/>
        </w:rPr>
      </w:pPr>
    </w:p>
    <w:p w14:paraId="4DD570EB" w14:textId="77777777" w:rsidR="00702E38" w:rsidRPr="000B32C9" w:rsidRDefault="00702E38" w:rsidP="00702E38">
      <w:pPr>
        <w:overflowPunct w:val="0"/>
        <w:autoSpaceDE w:val="0"/>
        <w:autoSpaceDN w:val="0"/>
        <w:adjustRightInd w:val="0"/>
        <w:spacing w:before="120" w:after="120" w:line="240" w:lineRule="auto"/>
        <w:textAlignment w:val="baseline"/>
        <w:rPr>
          <w:rFonts w:asciiTheme="minorHAnsi" w:hAnsiTheme="minorHAnsi"/>
          <w:b/>
          <w:sz w:val="24"/>
          <w:szCs w:val="24"/>
        </w:rPr>
      </w:pPr>
      <w:r w:rsidRPr="000B32C9">
        <w:rPr>
          <w:rFonts w:asciiTheme="minorHAnsi" w:hAnsiTheme="minorHAnsi"/>
          <w:b/>
          <w:sz w:val="24"/>
          <w:szCs w:val="24"/>
        </w:rPr>
        <w:t>VERIFICAREA CRITERIILOR DE ELIGIBILITATE A PROIECTULUI</w:t>
      </w:r>
    </w:p>
    <w:p w14:paraId="1059CEDA" w14:textId="77777777" w:rsidR="00702E38" w:rsidRPr="000B32C9" w:rsidRDefault="00702E38" w:rsidP="00702E38">
      <w:pPr>
        <w:spacing w:before="120" w:after="120" w:line="240" w:lineRule="auto"/>
        <w:rPr>
          <w:rFonts w:asciiTheme="minorHAnsi" w:hAnsiTheme="minorHAnsi"/>
          <w:b/>
          <w:sz w:val="24"/>
          <w:szCs w:val="24"/>
        </w:rPr>
      </w:pPr>
      <w:r w:rsidRPr="000B32C9">
        <w:rPr>
          <w:rFonts w:asciiTheme="minorHAnsi" w:hAnsiTheme="minorHAnsi"/>
          <w:b/>
          <w:sz w:val="24"/>
          <w:szCs w:val="24"/>
        </w:rPr>
        <w:t>A. Verificarea eligibilității solicitantului</w:t>
      </w:r>
    </w:p>
    <w:p w14:paraId="60613A37" w14:textId="77777777" w:rsidR="00702E38" w:rsidRPr="000B32C9" w:rsidRDefault="00702E38" w:rsidP="00702E38">
      <w:pPr>
        <w:spacing w:before="120" w:after="120" w:line="240" w:lineRule="auto"/>
        <w:rPr>
          <w:rFonts w:asciiTheme="minorHAnsi" w:hAnsiTheme="minorHAnsi"/>
          <w:vanish/>
          <w:sz w:val="24"/>
          <w:szCs w:val="24"/>
        </w:rPr>
      </w:pPr>
      <w:r w:rsidRPr="000B32C9" w:rsidDel="003A42BE">
        <w:rPr>
          <w:rFonts w:asciiTheme="minorHAnsi" w:hAnsiTheme="minorHAnsi"/>
          <w:b/>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5899"/>
      </w:tblGrid>
      <w:tr w:rsidR="00702E38" w:rsidRPr="000B32C9" w14:paraId="170CD1F8" w14:textId="77777777" w:rsidTr="00D27D92">
        <w:trPr>
          <w:trHeight w:val="427"/>
        </w:trPr>
        <w:tc>
          <w:tcPr>
            <w:tcW w:w="1743" w:type="pct"/>
            <w:tcBorders>
              <w:top w:val="single" w:sz="4" w:space="0" w:color="auto"/>
              <w:left w:val="single" w:sz="4" w:space="0" w:color="auto"/>
              <w:bottom w:val="single" w:sz="4" w:space="0" w:color="auto"/>
              <w:right w:val="single" w:sz="4" w:space="0" w:color="auto"/>
            </w:tcBorders>
            <w:shd w:val="clear" w:color="auto" w:fill="D9D9D9"/>
          </w:tcPr>
          <w:p w14:paraId="0D033297" w14:textId="77777777" w:rsidR="00702E38" w:rsidRPr="000B32C9" w:rsidRDefault="00702E38" w:rsidP="00D27D92">
            <w:pPr>
              <w:overflowPunct w:val="0"/>
              <w:autoSpaceDE w:val="0"/>
              <w:autoSpaceDN w:val="0"/>
              <w:adjustRightInd w:val="0"/>
              <w:spacing w:after="0" w:line="240" w:lineRule="auto"/>
              <w:textAlignment w:val="baseline"/>
              <w:rPr>
                <w:rFonts w:asciiTheme="minorHAnsi" w:hAnsiTheme="minorHAnsi"/>
                <w:b/>
                <w:sz w:val="24"/>
                <w:szCs w:val="24"/>
              </w:rPr>
            </w:pPr>
            <w:r w:rsidRPr="000B32C9">
              <w:rPr>
                <w:rFonts w:asciiTheme="minorHAnsi" w:hAnsiTheme="minorHAnsi"/>
                <w:b/>
                <w:sz w:val="24"/>
                <w:szCs w:val="24"/>
              </w:rPr>
              <w:t>DOCUMENTE DE PREZENTAT</w:t>
            </w:r>
          </w:p>
        </w:tc>
        <w:tc>
          <w:tcPr>
            <w:tcW w:w="3257" w:type="pct"/>
            <w:tcBorders>
              <w:top w:val="single" w:sz="4" w:space="0" w:color="auto"/>
              <w:left w:val="single" w:sz="4" w:space="0" w:color="auto"/>
              <w:bottom w:val="single" w:sz="4" w:space="0" w:color="auto"/>
              <w:right w:val="single" w:sz="4" w:space="0" w:color="auto"/>
            </w:tcBorders>
            <w:shd w:val="clear" w:color="auto" w:fill="D9D9D9"/>
          </w:tcPr>
          <w:p w14:paraId="4EB87FD4" w14:textId="77777777" w:rsidR="00702E38" w:rsidRPr="000B32C9" w:rsidRDefault="00702E38" w:rsidP="00D27D92">
            <w:pPr>
              <w:overflowPunct w:val="0"/>
              <w:autoSpaceDE w:val="0"/>
              <w:autoSpaceDN w:val="0"/>
              <w:adjustRightInd w:val="0"/>
              <w:spacing w:after="0" w:line="240" w:lineRule="auto"/>
              <w:jc w:val="center"/>
              <w:textAlignment w:val="baseline"/>
              <w:rPr>
                <w:rFonts w:asciiTheme="minorHAnsi" w:hAnsiTheme="minorHAnsi"/>
                <w:b/>
                <w:sz w:val="24"/>
                <w:szCs w:val="24"/>
              </w:rPr>
            </w:pPr>
            <w:r w:rsidRPr="000B32C9">
              <w:rPr>
                <w:rFonts w:asciiTheme="minorHAnsi" w:hAnsiTheme="minorHAnsi"/>
                <w:b/>
                <w:sz w:val="24"/>
                <w:szCs w:val="24"/>
              </w:rPr>
              <w:t>PUNCTE DE VERIFICAT IN DOCUMENTE</w:t>
            </w:r>
          </w:p>
        </w:tc>
      </w:tr>
      <w:tr w:rsidR="00702E38" w:rsidRPr="000B32C9" w14:paraId="2C6AD2E7" w14:textId="77777777" w:rsidTr="00D27D92">
        <w:trPr>
          <w:trHeight w:val="1703"/>
        </w:trPr>
        <w:tc>
          <w:tcPr>
            <w:tcW w:w="1743" w:type="pct"/>
            <w:tcBorders>
              <w:top w:val="single" w:sz="4" w:space="0" w:color="auto"/>
              <w:left w:val="single" w:sz="4" w:space="0" w:color="auto"/>
              <w:bottom w:val="single" w:sz="4" w:space="0" w:color="auto"/>
              <w:right w:val="single" w:sz="4" w:space="0" w:color="auto"/>
            </w:tcBorders>
          </w:tcPr>
          <w:p w14:paraId="405457BF" w14:textId="125C44ED" w:rsidR="00702E38" w:rsidRPr="000B32C9" w:rsidRDefault="006264DC" w:rsidP="00D27D92">
            <w:pPr>
              <w:overflowPunct w:val="0"/>
              <w:autoSpaceDE w:val="0"/>
              <w:autoSpaceDN w:val="0"/>
              <w:adjustRightInd w:val="0"/>
              <w:spacing w:after="0" w:line="240" w:lineRule="auto"/>
              <w:jc w:val="both"/>
              <w:textAlignment w:val="baseline"/>
              <w:rPr>
                <w:rFonts w:asciiTheme="minorHAnsi" w:hAnsiTheme="minorHAnsi"/>
                <w:sz w:val="24"/>
                <w:szCs w:val="24"/>
              </w:rPr>
            </w:pPr>
            <w:r>
              <w:rPr>
                <w:rFonts w:asciiTheme="minorHAnsi" w:hAnsiTheme="minorHAnsi"/>
                <w:b/>
                <w:sz w:val="24"/>
                <w:szCs w:val="24"/>
              </w:rPr>
              <w:t>1</w:t>
            </w:r>
            <w:r w:rsidR="00702E38" w:rsidRPr="000B32C9">
              <w:rPr>
                <w:rFonts w:asciiTheme="minorHAnsi" w:hAnsiTheme="minorHAnsi"/>
                <w:b/>
                <w:sz w:val="24"/>
                <w:szCs w:val="24"/>
              </w:rPr>
              <w:t>.</w:t>
            </w:r>
            <w:r w:rsidR="00702E38" w:rsidRPr="000B32C9">
              <w:rPr>
                <w:rFonts w:asciiTheme="minorHAnsi" w:hAnsiTheme="minorHAnsi"/>
                <w:sz w:val="24"/>
                <w:szCs w:val="24"/>
              </w:rPr>
              <w:t xml:space="preserve"> Solicitantul este înregistrat în Registrul debitorilor AFIR atât pentru Programul SAPARD, cât și pentru FEADR?</w:t>
            </w:r>
          </w:p>
          <w:p w14:paraId="7EB7009C"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14:paraId="4D9F6093"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14:paraId="7648C3A3"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shd w:val="clear" w:color="auto" w:fill="FFFF00"/>
              </w:rPr>
            </w:pPr>
            <w:r w:rsidRPr="000B32C9">
              <w:rPr>
                <w:rFonts w:asciiTheme="minorHAnsi" w:hAnsiTheme="minorHAnsi"/>
                <w:sz w:val="24"/>
                <w:szCs w:val="24"/>
              </w:rPr>
              <w:t>Documente verificate :</w:t>
            </w:r>
          </w:p>
          <w:p w14:paraId="6086350E"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Declaraţia pe propria răspundere a solicitantului din secțiunea F din cererea de finanțare.</w:t>
            </w:r>
          </w:p>
          <w:p w14:paraId="17AE4935" w14:textId="77777777" w:rsidR="00702E38" w:rsidRPr="000B32C9" w:rsidRDefault="00702E38" w:rsidP="00D27D92">
            <w:pPr>
              <w:spacing w:after="0" w:line="240" w:lineRule="auto"/>
              <w:jc w:val="both"/>
              <w:rPr>
                <w:rFonts w:asciiTheme="minorHAnsi" w:hAnsiTheme="minorHAnsi"/>
                <w:sz w:val="24"/>
                <w:szCs w:val="24"/>
              </w:rPr>
            </w:pPr>
          </w:p>
          <w:p w14:paraId="143B380B" w14:textId="77777777" w:rsidR="00702E38" w:rsidRPr="000B32C9" w:rsidRDefault="00702E38" w:rsidP="00D27D92">
            <w:pPr>
              <w:spacing w:after="0" w:line="240" w:lineRule="auto"/>
              <w:jc w:val="both"/>
              <w:rPr>
                <w:rFonts w:asciiTheme="minorHAnsi" w:hAnsiTheme="minorHAnsi"/>
                <w:sz w:val="24"/>
                <w:szCs w:val="24"/>
              </w:rPr>
            </w:pPr>
          </w:p>
        </w:tc>
        <w:tc>
          <w:tcPr>
            <w:tcW w:w="3257" w:type="pct"/>
            <w:tcBorders>
              <w:top w:val="single" w:sz="4" w:space="0" w:color="auto"/>
              <w:left w:val="single" w:sz="4" w:space="0" w:color="auto"/>
              <w:bottom w:val="single" w:sz="4" w:space="0" w:color="auto"/>
              <w:right w:val="single" w:sz="4" w:space="0" w:color="auto"/>
            </w:tcBorders>
            <w:hideMark/>
          </w:tcPr>
          <w:p w14:paraId="3EE1C3E8" w14:textId="7E32E84C" w:rsidR="00702E38" w:rsidRPr="000B32C9" w:rsidRDefault="00CD659B"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 xml:space="preserve">Verificarea se face prin transmiterea  de catre GAL a unei solicitari către OJFIR de care aparține, prin care va solicita sa se verifice </w:t>
            </w:r>
            <w:r w:rsidR="00702E38" w:rsidRPr="000B32C9">
              <w:rPr>
                <w:rFonts w:asciiTheme="minorHAnsi" w:hAnsiTheme="minorHAnsi"/>
                <w:sz w:val="24"/>
                <w:szCs w:val="24"/>
              </w:rPr>
              <w:t xml:space="preserve">dacă solicitantul este înscris cu debite în Registrul debitorilor pentru SAPARD şi FEADR, aflat pe link-ul </w:t>
            </w:r>
            <w:hyperlink r:id="rId11" w:history="1">
              <w:r w:rsidR="00702E38" w:rsidRPr="000B32C9">
                <w:rPr>
                  <w:rStyle w:val="Hyperlink"/>
                  <w:rFonts w:asciiTheme="minorHAnsi" w:hAnsiTheme="minorHAnsi"/>
                  <w:sz w:val="24"/>
                  <w:szCs w:val="24"/>
                </w:rPr>
                <w:t>\\alpaca\Debite</w:t>
              </w:r>
            </w:hyperlink>
            <w:r w:rsidR="00702E38" w:rsidRPr="000B32C9">
              <w:rPr>
                <w:rFonts w:asciiTheme="minorHAnsi" w:hAnsiTheme="minorHAnsi"/>
                <w:sz w:val="24"/>
                <w:szCs w:val="24"/>
              </w:rPr>
              <w:t xml:space="preserve"> </w:t>
            </w:r>
          </w:p>
          <w:p w14:paraId="762560D0" w14:textId="566B12AA"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În situația în care solicitantul este înscris în Registrul debitorilor, expertul va anexa pagina privind debitul, inclusiv a dobânzilor şi a majorărilor de întarziere ale solicitantului. Dacă solicitantul nu a bifat în declarație acest punct,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12FFFAFC"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lastRenderedPageBreak/>
              <w:t>În cazul în care solicitantul își asumă acest angajament în urma solicitării, semnează și ștampilează, după caz, declarația, expertul va bifa “DA”, cererea fiind declarată eligibilă.</w:t>
            </w:r>
          </w:p>
          <w:p w14:paraId="014C4CEC" w14:textId="78CCE44D"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În cazul în care solicitantul nu a semnat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672FB620" w14:textId="6C4AB83F" w:rsidR="00702E38" w:rsidRPr="000B32C9" w:rsidRDefault="00702E38" w:rsidP="00D27D92">
            <w:pPr>
              <w:autoSpaceDE w:val="0"/>
              <w:autoSpaceDN w:val="0"/>
              <w:adjustRightInd w:val="0"/>
              <w:spacing w:after="0" w:line="240" w:lineRule="auto"/>
              <w:jc w:val="both"/>
              <w:rPr>
                <w:rFonts w:asciiTheme="minorHAnsi" w:hAnsiTheme="minorHAnsi"/>
                <w:sz w:val="24"/>
                <w:szCs w:val="24"/>
              </w:rPr>
            </w:pPr>
          </w:p>
        </w:tc>
      </w:tr>
      <w:tr w:rsidR="00702E38" w:rsidRPr="000B32C9" w14:paraId="6AD92469" w14:textId="77777777" w:rsidTr="00D27D92">
        <w:trPr>
          <w:trHeight w:val="144"/>
        </w:trPr>
        <w:tc>
          <w:tcPr>
            <w:tcW w:w="1743" w:type="pct"/>
            <w:tcBorders>
              <w:top w:val="single" w:sz="4" w:space="0" w:color="auto"/>
              <w:left w:val="single" w:sz="4" w:space="0" w:color="auto"/>
              <w:bottom w:val="single" w:sz="4" w:space="0" w:color="auto"/>
              <w:right w:val="single" w:sz="4" w:space="0" w:color="auto"/>
            </w:tcBorders>
          </w:tcPr>
          <w:p w14:paraId="1929AEBA" w14:textId="51A3EAF9" w:rsidR="00702E38" w:rsidRPr="000B32C9" w:rsidRDefault="006264DC" w:rsidP="00D27D92">
            <w:pPr>
              <w:overflowPunct w:val="0"/>
              <w:autoSpaceDE w:val="0"/>
              <w:autoSpaceDN w:val="0"/>
              <w:adjustRightInd w:val="0"/>
              <w:spacing w:after="0" w:line="240" w:lineRule="auto"/>
              <w:jc w:val="both"/>
              <w:textAlignment w:val="baseline"/>
              <w:rPr>
                <w:rFonts w:asciiTheme="minorHAnsi" w:hAnsiTheme="minorHAnsi"/>
                <w:sz w:val="24"/>
                <w:szCs w:val="24"/>
                <w:shd w:val="clear" w:color="auto" w:fill="FFFF00"/>
              </w:rPr>
            </w:pPr>
            <w:r>
              <w:rPr>
                <w:rFonts w:asciiTheme="minorHAnsi" w:hAnsiTheme="minorHAnsi"/>
                <w:b/>
                <w:sz w:val="24"/>
                <w:szCs w:val="24"/>
              </w:rPr>
              <w:lastRenderedPageBreak/>
              <w:t>2</w:t>
            </w:r>
            <w:r w:rsidR="00702E38" w:rsidRPr="000B32C9">
              <w:rPr>
                <w:rFonts w:asciiTheme="minorHAnsi" w:hAnsiTheme="minorHAnsi"/>
                <w:b/>
                <w:sz w:val="24"/>
                <w:szCs w:val="24"/>
              </w:rPr>
              <w:t xml:space="preserve">. </w:t>
            </w:r>
            <w:r w:rsidR="00702E38" w:rsidRPr="000B32C9">
              <w:rPr>
                <w:rFonts w:asciiTheme="minorHAnsi" w:hAnsiTheme="minorHAnsi"/>
                <w:sz w:val="24"/>
                <w:szCs w:val="24"/>
              </w:rPr>
              <w:t>Solicitantul se regăseşte în Bazele de date privind dubla finanţare?</w:t>
            </w:r>
          </w:p>
          <w:p w14:paraId="6F20E1FF"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shd w:val="clear" w:color="auto" w:fill="FFFF00"/>
              </w:rPr>
            </w:pPr>
          </w:p>
          <w:p w14:paraId="5B8AD7F7"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shd w:val="clear" w:color="auto" w:fill="FFFF00"/>
              </w:rPr>
            </w:pPr>
            <w:r w:rsidRPr="000B32C9">
              <w:rPr>
                <w:rFonts w:asciiTheme="minorHAnsi" w:hAnsiTheme="minorHAnsi"/>
                <w:sz w:val="24"/>
                <w:szCs w:val="24"/>
              </w:rPr>
              <w:t>Documente verificate :</w:t>
            </w:r>
          </w:p>
          <w:p w14:paraId="788C00F5"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Secțiunea C din cererea de finanțare.</w:t>
            </w:r>
          </w:p>
          <w:p w14:paraId="2E0DBC3A"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Declaraţia pe propria răspundere a solicitantului din secțiunea F din Cererea de Finanțare</w:t>
            </w:r>
          </w:p>
          <w:p w14:paraId="5FFAD569"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14:paraId="34D9FCE7"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 xml:space="preserve">Baza de date FEADR </w:t>
            </w:r>
          </w:p>
          <w:p w14:paraId="29C80901"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Baza de Date pusă la dispoziţia AFIR de către MADR prin AM-PNDR: lista proiectelor finanţate din alte surse externe aflate în perioada de valabilitate a contractului (inclusiv perioada de monitorizare);</w:t>
            </w:r>
          </w:p>
          <w:p w14:paraId="7A0E3218"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14:paraId="0DA4AE8B"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14:paraId="01C8CCA9"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 xml:space="preserve">Raport asupra utilizării programelor de finanţare nerambursabilă întocmit de solicitant (va cuprinde obiective, tip de investiţie, lista cheltuielilor eligibile, costuri şi stadiul proiectului, perioada derulării proiectului), pentru solicitanţii care au mai beneficiat de </w:t>
            </w:r>
            <w:r w:rsidRPr="000B32C9">
              <w:rPr>
                <w:rFonts w:asciiTheme="minorHAnsi" w:hAnsiTheme="minorHAnsi"/>
                <w:sz w:val="24"/>
                <w:szCs w:val="24"/>
              </w:rPr>
              <w:lastRenderedPageBreak/>
              <w:t>finanţare nerambursabilă începând cu anul 2007 pentru aceleaşi tipuri de investiţii.</w:t>
            </w:r>
          </w:p>
        </w:tc>
        <w:tc>
          <w:tcPr>
            <w:tcW w:w="3257" w:type="pct"/>
            <w:tcBorders>
              <w:top w:val="single" w:sz="4" w:space="0" w:color="auto"/>
              <w:left w:val="single" w:sz="4" w:space="0" w:color="auto"/>
              <w:bottom w:val="single" w:sz="4" w:space="0" w:color="auto"/>
              <w:right w:val="single" w:sz="4" w:space="0" w:color="auto"/>
            </w:tcBorders>
          </w:tcPr>
          <w:p w14:paraId="0F6031C9" w14:textId="77777777" w:rsidR="00702E38" w:rsidRPr="000B32C9" w:rsidRDefault="00702E38" w:rsidP="00D27D92">
            <w:pPr>
              <w:overflowPunct w:val="0"/>
              <w:autoSpaceDE w:val="0"/>
              <w:autoSpaceDN w:val="0"/>
              <w:adjustRightInd w:val="0"/>
              <w:spacing w:after="0" w:line="240" w:lineRule="auto"/>
              <w:ind w:left="352" w:hanging="352"/>
              <w:jc w:val="both"/>
              <w:textAlignment w:val="baseline"/>
              <w:rPr>
                <w:rFonts w:asciiTheme="minorHAnsi" w:hAnsiTheme="minorHAnsi"/>
                <w:sz w:val="24"/>
                <w:szCs w:val="24"/>
              </w:rPr>
            </w:pPr>
            <w:r w:rsidRPr="000B32C9">
              <w:rPr>
                <w:rFonts w:asciiTheme="minorHAnsi" w:hAnsiTheme="minorHAnsi"/>
                <w:sz w:val="24"/>
                <w:szCs w:val="24"/>
              </w:rPr>
              <w:lastRenderedPageBreak/>
              <w:t>Verificarea evitării dublei finanţări se efectuează prin următoarele verificări:</w:t>
            </w:r>
          </w:p>
          <w:p w14:paraId="78629CF2" w14:textId="77777777" w:rsidR="00702E38" w:rsidRPr="000B32C9" w:rsidRDefault="00702E38" w:rsidP="00DD713B">
            <w:pPr>
              <w:pStyle w:val="ListParagraph"/>
              <w:numPr>
                <w:ilvl w:val="0"/>
                <w:numId w:val="5"/>
              </w:numPr>
              <w:overflowPunct w:val="0"/>
              <w:autoSpaceDE w:val="0"/>
              <w:autoSpaceDN w:val="0"/>
              <w:adjustRightInd w:val="0"/>
              <w:spacing w:after="0" w:line="240" w:lineRule="auto"/>
              <w:ind w:left="352" w:hanging="352"/>
              <w:jc w:val="both"/>
              <w:textAlignment w:val="baseline"/>
              <w:rPr>
                <w:rFonts w:asciiTheme="minorHAnsi" w:hAnsiTheme="minorHAnsi"/>
                <w:sz w:val="24"/>
                <w:szCs w:val="24"/>
              </w:rPr>
            </w:pPr>
            <w:r w:rsidRPr="000B32C9">
              <w:rPr>
                <w:rFonts w:asciiTheme="minorHAnsi" w:hAnsiTheme="minorHAnsi"/>
                <w:sz w:val="24"/>
                <w:szCs w:val="24"/>
              </w:rPr>
              <w:t>existenţa bifelor în secţiunea C din Cererea de finanţare;</w:t>
            </w:r>
          </w:p>
          <w:p w14:paraId="7A2BF835" w14:textId="187A29AD" w:rsidR="00702E38" w:rsidRPr="000B32C9" w:rsidRDefault="00702E38" w:rsidP="00DD713B">
            <w:pPr>
              <w:pStyle w:val="ListParagraph"/>
              <w:numPr>
                <w:ilvl w:val="0"/>
                <w:numId w:val="5"/>
              </w:numPr>
              <w:overflowPunct w:val="0"/>
              <w:autoSpaceDE w:val="0"/>
              <w:autoSpaceDN w:val="0"/>
              <w:adjustRightInd w:val="0"/>
              <w:spacing w:after="0" w:line="240" w:lineRule="auto"/>
              <w:ind w:left="352" w:hanging="352"/>
              <w:jc w:val="both"/>
              <w:textAlignment w:val="baseline"/>
              <w:rPr>
                <w:rFonts w:asciiTheme="minorHAnsi" w:hAnsiTheme="minorHAnsi"/>
                <w:sz w:val="24"/>
                <w:szCs w:val="24"/>
              </w:rPr>
            </w:pPr>
            <w:r w:rsidRPr="000B32C9">
              <w:rPr>
                <w:rFonts w:asciiTheme="minorHAnsi" w:hAnsiTheme="minorHAnsi"/>
                <w:sz w:val="24"/>
                <w:szCs w:val="24"/>
              </w:rPr>
              <w:t>prin existenţa semnăturii și după caz a ștampilei în dreptul rubricii „</w:t>
            </w:r>
            <w:r w:rsidRPr="000B32C9">
              <w:rPr>
                <w:rFonts w:asciiTheme="minorHAnsi" w:hAnsiTheme="minorHAnsi"/>
                <w:i/>
                <w:sz w:val="24"/>
                <w:szCs w:val="24"/>
              </w:rPr>
              <w:t>Semnătură reprezentant legal şi ştampila (după caz)</w:t>
            </w:r>
            <w:r w:rsidRPr="000B32C9">
              <w:rPr>
                <w:rFonts w:asciiTheme="minorHAnsi" w:hAnsiTheme="minorHAnsi"/>
                <w:sz w:val="24"/>
                <w:szCs w:val="24"/>
              </w:rPr>
              <w:t>” din declarația pe propria răspundere din secţiunea F din Cererea de finanţare solicitantul își asumă toate punctele din declarația menționată mai sus, inclusiv punctul prin care solicitantul declară că „proiectul propus asistenţei financiare nerambursabile FEADR nu beneficiază de altă finanţare din programe de finanţare nerambursabilă”. În cazul în care solicitantul nu a semnat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03DDF2AF" w14:textId="23676EE4" w:rsidR="00702E38" w:rsidRPr="000B32C9" w:rsidRDefault="00702E38" w:rsidP="00DD713B">
            <w:pPr>
              <w:pStyle w:val="ListParagraph"/>
              <w:numPr>
                <w:ilvl w:val="0"/>
                <w:numId w:val="5"/>
              </w:numPr>
              <w:overflowPunct w:val="0"/>
              <w:autoSpaceDE w:val="0"/>
              <w:autoSpaceDN w:val="0"/>
              <w:adjustRightInd w:val="0"/>
              <w:spacing w:after="0" w:line="240" w:lineRule="auto"/>
              <w:ind w:left="352" w:hanging="352"/>
              <w:jc w:val="both"/>
              <w:textAlignment w:val="baseline"/>
              <w:rPr>
                <w:rFonts w:asciiTheme="minorHAnsi" w:hAnsiTheme="minorHAnsi"/>
                <w:sz w:val="24"/>
                <w:szCs w:val="24"/>
              </w:rPr>
            </w:pPr>
            <w:r w:rsidRPr="000B32C9">
              <w:rPr>
                <w:rFonts w:asciiTheme="minorHAnsi" w:hAnsiTheme="minorHAnsi"/>
                <w:sz w:val="24"/>
                <w:szCs w:val="24"/>
              </w:rPr>
              <w:t>verificarea în Baza de Date cu proiecte FEADR</w:t>
            </w:r>
            <w:r w:rsidR="0022495D" w:rsidRPr="000B32C9">
              <w:rPr>
                <w:rFonts w:asciiTheme="minorHAnsi" w:hAnsiTheme="minorHAnsi"/>
                <w:sz w:val="24"/>
                <w:szCs w:val="24"/>
              </w:rPr>
              <w:t xml:space="preserve"> </w:t>
            </w:r>
            <w:r w:rsidRPr="000B32C9">
              <w:rPr>
                <w:rFonts w:asciiTheme="minorHAnsi" w:hAnsiTheme="minorHAnsi"/>
                <w:sz w:val="24"/>
                <w:szCs w:val="24"/>
              </w:rPr>
              <w:t>;</w:t>
            </w:r>
          </w:p>
          <w:p w14:paraId="74B3C690" w14:textId="77777777" w:rsidR="00702E38" w:rsidRPr="000B32C9" w:rsidRDefault="00702E38" w:rsidP="00DD713B">
            <w:pPr>
              <w:pStyle w:val="ListParagraph"/>
              <w:numPr>
                <w:ilvl w:val="0"/>
                <w:numId w:val="5"/>
              </w:numPr>
              <w:overflowPunct w:val="0"/>
              <w:autoSpaceDE w:val="0"/>
              <w:autoSpaceDN w:val="0"/>
              <w:adjustRightInd w:val="0"/>
              <w:spacing w:after="0" w:line="240" w:lineRule="auto"/>
              <w:ind w:left="352" w:hanging="352"/>
              <w:jc w:val="both"/>
              <w:textAlignment w:val="baseline"/>
              <w:rPr>
                <w:rFonts w:asciiTheme="minorHAnsi" w:hAnsiTheme="minorHAnsi"/>
                <w:sz w:val="24"/>
                <w:szCs w:val="24"/>
              </w:rPr>
            </w:pPr>
            <w:r w:rsidRPr="000B32C9">
              <w:rPr>
                <w:rFonts w:asciiTheme="minorHAnsi" w:hAnsiTheme="minorHAnsi"/>
                <w:sz w:val="24"/>
                <w:szCs w:val="24"/>
              </w:rPr>
              <w:t xml:space="preserve">verificarea în Baza de Date pusă la dispoziţia AFIR de către MADR prin AM-PNDR: lista proiectelor finanţate din alte surse aflată pe fileserver\ metodologienou\ Lista proiectelor finanţate din alte surse. </w:t>
            </w:r>
          </w:p>
          <w:p w14:paraId="2FD57BD9" w14:textId="37523A57" w:rsidR="00702E38" w:rsidRPr="000B32C9" w:rsidRDefault="00702E38" w:rsidP="00D27D92">
            <w:pPr>
              <w:overflowPunct w:val="0"/>
              <w:autoSpaceDE w:val="0"/>
              <w:autoSpaceDN w:val="0"/>
              <w:adjustRightInd w:val="0"/>
              <w:spacing w:after="0" w:line="240" w:lineRule="auto"/>
              <w:ind w:left="352" w:hanging="352"/>
              <w:jc w:val="both"/>
              <w:textAlignment w:val="baseline"/>
              <w:rPr>
                <w:rFonts w:asciiTheme="minorHAnsi" w:hAnsiTheme="minorHAnsi"/>
                <w:sz w:val="24"/>
                <w:szCs w:val="24"/>
              </w:rPr>
            </w:pPr>
            <w:r w:rsidRPr="000B32C9">
              <w:rPr>
                <w:rFonts w:asciiTheme="minorHAnsi" w:hAnsiTheme="minorHAnsi"/>
                <w:sz w:val="24"/>
                <w:szCs w:val="24"/>
              </w:rPr>
              <w:t xml:space="preserve">Verificarea în Baza de Date cu proiecte FEADR sau în Baza de date pusă la dispoziţie de AM-PNDR </w:t>
            </w:r>
            <w:r w:rsidR="0022495D" w:rsidRPr="000B32C9">
              <w:rPr>
                <w:rFonts w:asciiTheme="minorHAnsi" w:hAnsiTheme="minorHAnsi"/>
                <w:sz w:val="24"/>
                <w:szCs w:val="24"/>
              </w:rPr>
              <w:t xml:space="preserve">se face prin transmiterea  de catre GAL a unei solicitari către OJFIR de care aparține </w:t>
            </w:r>
            <w:r w:rsidRPr="000B32C9">
              <w:rPr>
                <w:rFonts w:asciiTheme="minorHAnsi" w:hAnsiTheme="minorHAnsi"/>
                <w:sz w:val="24"/>
                <w:szCs w:val="24"/>
              </w:rPr>
              <w:t>atât prin verificarea numelui solicitantului, cât şi a Codului de Înregistrare Fiscală.</w:t>
            </w:r>
          </w:p>
          <w:p w14:paraId="2BFCFF49"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14:paraId="23DA69FD" w14:textId="77777777" w:rsidR="00702E38" w:rsidRPr="000B32C9" w:rsidRDefault="00702E38" w:rsidP="00D27D92">
            <w:pPr>
              <w:autoSpaceDE w:val="0"/>
              <w:autoSpaceDN w:val="0"/>
              <w:adjustRightInd w:val="0"/>
              <w:spacing w:after="0" w:line="240" w:lineRule="auto"/>
              <w:jc w:val="both"/>
              <w:rPr>
                <w:rFonts w:asciiTheme="minorHAnsi" w:hAnsiTheme="minorHAnsi"/>
                <w:sz w:val="24"/>
                <w:szCs w:val="24"/>
              </w:rPr>
            </w:pPr>
            <w:r w:rsidRPr="000B32C9">
              <w:rPr>
                <w:rFonts w:ascii="MS Mincho" w:eastAsia="MS Mincho" w:hAnsi="MS Mincho" w:cs="MS Mincho"/>
                <w:bCs/>
                <w:sz w:val="24"/>
                <w:szCs w:val="24"/>
                <w:lang w:eastAsia="fr-FR"/>
              </w:rPr>
              <w:lastRenderedPageBreak/>
              <w:t>►</w:t>
            </w:r>
            <w:r w:rsidRPr="000B32C9">
              <w:rPr>
                <w:rFonts w:asciiTheme="minorHAnsi" w:hAnsiTheme="minorHAnsi"/>
                <w:sz w:val="24"/>
                <w:szCs w:val="24"/>
              </w:rPr>
              <w:t>În cazul în care se constată faptul că solicitantul a beneficiat de alt program de finanţare nerambursabilă pentru acelaşi tip de investiţie, dar nu a consemnat acest lucru în Cererea de finanţare şi/ sau nu a prezentat  documentul din care să reiasă că nu este finanţată aceeaşi investiţie, expertul solicită  aceste lucruri prin E3.4L şi doar în cazul în care solicitantul refuză să îşi asume angajamentele corespunzătoare proiectului, se consideră că punctul din declaraţia din secțiunea F din cererea de finanțare privind faptul că toate informațiile din prezenta cerere de finanțare și din documentele anexate sunt corecte nu este respectat şi cererea de finanţare este neeligibilă.</w:t>
            </w:r>
          </w:p>
          <w:p w14:paraId="0D20D9EB" w14:textId="77777777" w:rsidR="00702E38" w:rsidRPr="000B32C9" w:rsidRDefault="00702E38" w:rsidP="00D27D92">
            <w:pPr>
              <w:autoSpaceDE w:val="0"/>
              <w:autoSpaceDN w:val="0"/>
              <w:adjustRightInd w:val="0"/>
              <w:spacing w:after="0" w:line="240" w:lineRule="auto"/>
              <w:jc w:val="both"/>
              <w:rPr>
                <w:rFonts w:asciiTheme="minorHAnsi" w:hAnsiTheme="minorHAnsi"/>
                <w:sz w:val="24"/>
                <w:szCs w:val="24"/>
              </w:rPr>
            </w:pPr>
          </w:p>
          <w:p w14:paraId="4054B907"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MS Mincho" w:eastAsia="MS Mincho" w:hAnsi="MS Mincho" w:cs="MS Mincho"/>
                <w:bCs/>
                <w:sz w:val="24"/>
                <w:szCs w:val="24"/>
                <w:lang w:eastAsia="fr-FR"/>
              </w:rPr>
              <w:t>►</w:t>
            </w:r>
            <w:r w:rsidRPr="000B32C9">
              <w:rPr>
                <w:rFonts w:asciiTheme="minorHAnsi" w:hAnsiTheme="minorHAnsi"/>
                <w:sz w:val="24"/>
                <w:szCs w:val="24"/>
              </w:rPr>
              <w:t>În cazul în care solicitantul a mai beneficiat  de finanţare nerambursabilă pentru acelaşi tip de investiţie, expertul verifică în Raport asupra utilizării programelor de finanţare nerambursabilă:</w:t>
            </w:r>
          </w:p>
          <w:p w14:paraId="0D4B2547"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 xml:space="preserve">- dacă amplasamentul proiectului actual se suprapune (total sau parţial) cu cele ale proiectelor anterioare </w:t>
            </w:r>
          </w:p>
          <w:p w14:paraId="16E1BF35"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 xml:space="preserve">-dacă cheltuielile rambursate se regăsesc în lista cheltuielilor eligibile pentru care solicită finanţare </w:t>
            </w:r>
          </w:p>
          <w:p w14:paraId="6D710062"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 xml:space="preserve">Expertul precizează concluzia asupra verificării la rubrica Observaţii. </w:t>
            </w:r>
          </w:p>
          <w:p w14:paraId="2328AF48"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Dacă se confirmă cel puţin una din aceste condiţii, expertul bifează casuţa DA şi cererea de finanţare este neeligibilă.</w:t>
            </w:r>
          </w:p>
        </w:tc>
      </w:tr>
      <w:tr w:rsidR="00702E38" w:rsidRPr="000B32C9" w14:paraId="06527881" w14:textId="77777777" w:rsidTr="00D27D92">
        <w:trPr>
          <w:trHeight w:val="1806"/>
        </w:trPr>
        <w:tc>
          <w:tcPr>
            <w:tcW w:w="1743" w:type="pct"/>
            <w:tcBorders>
              <w:top w:val="single" w:sz="4" w:space="0" w:color="auto"/>
              <w:left w:val="single" w:sz="4" w:space="0" w:color="auto"/>
              <w:bottom w:val="single" w:sz="4" w:space="0" w:color="auto"/>
              <w:right w:val="single" w:sz="4" w:space="0" w:color="auto"/>
            </w:tcBorders>
          </w:tcPr>
          <w:p w14:paraId="2756C662" w14:textId="3588F660" w:rsidR="00702E38" w:rsidRPr="000B32C9" w:rsidRDefault="006264DC" w:rsidP="00D27D92">
            <w:pPr>
              <w:overflowPunct w:val="0"/>
              <w:autoSpaceDE w:val="0"/>
              <w:autoSpaceDN w:val="0"/>
              <w:adjustRightInd w:val="0"/>
              <w:spacing w:after="0" w:line="240" w:lineRule="auto"/>
              <w:jc w:val="both"/>
              <w:textAlignment w:val="baseline"/>
              <w:rPr>
                <w:rFonts w:asciiTheme="minorHAnsi" w:hAnsiTheme="minorHAnsi"/>
                <w:spacing w:val="-4"/>
                <w:sz w:val="24"/>
                <w:szCs w:val="24"/>
              </w:rPr>
            </w:pPr>
            <w:r>
              <w:rPr>
                <w:rFonts w:asciiTheme="minorHAnsi" w:hAnsiTheme="minorHAnsi"/>
                <w:b/>
                <w:sz w:val="24"/>
                <w:szCs w:val="24"/>
              </w:rPr>
              <w:lastRenderedPageBreak/>
              <w:t>3</w:t>
            </w:r>
            <w:r w:rsidR="00702E38" w:rsidRPr="000B32C9">
              <w:rPr>
                <w:rFonts w:asciiTheme="minorHAnsi" w:hAnsiTheme="minorHAnsi"/>
                <w:b/>
                <w:sz w:val="24"/>
                <w:szCs w:val="24"/>
              </w:rPr>
              <w:t xml:space="preserve">. </w:t>
            </w:r>
            <w:r w:rsidR="00702E38" w:rsidRPr="000B32C9">
              <w:rPr>
                <w:rFonts w:asciiTheme="minorHAnsi" w:hAnsiTheme="minorHAnsi"/>
                <w:spacing w:val="-4"/>
                <w:sz w:val="24"/>
                <w:szCs w:val="24"/>
              </w:rPr>
              <w:t>Solicitantul şi-a însuşit în totalitate angajamentele asumate în Declaraţia pe proprie răspundere, secțiunea (F) din CF?</w:t>
            </w:r>
          </w:p>
          <w:p w14:paraId="4705695B"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pacing w:val="-4"/>
                <w:sz w:val="24"/>
                <w:szCs w:val="24"/>
              </w:rPr>
            </w:pPr>
          </w:p>
          <w:p w14:paraId="35A79409"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Documente verificate :</w:t>
            </w:r>
          </w:p>
          <w:p w14:paraId="78E6FE26" w14:textId="5A35403B"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Cerere de finanțare completată</w:t>
            </w:r>
            <w:r w:rsidR="006264DC" w:rsidRPr="000B32C9">
              <w:rPr>
                <w:rFonts w:asciiTheme="minorHAnsi" w:hAnsiTheme="minorHAnsi"/>
                <w:sz w:val="24"/>
                <w:szCs w:val="24"/>
              </w:rPr>
              <w:t xml:space="preserve"> și</w:t>
            </w:r>
            <w:r w:rsidRPr="000B32C9">
              <w:rPr>
                <w:rFonts w:asciiTheme="minorHAnsi" w:hAnsiTheme="minorHAnsi"/>
                <w:sz w:val="24"/>
                <w:szCs w:val="24"/>
              </w:rPr>
              <w:t xml:space="preserve"> semnată de reprezentantul legal al solicitantului.</w:t>
            </w:r>
          </w:p>
        </w:tc>
        <w:tc>
          <w:tcPr>
            <w:tcW w:w="3257" w:type="pct"/>
            <w:tcBorders>
              <w:top w:val="single" w:sz="4" w:space="0" w:color="auto"/>
              <w:left w:val="single" w:sz="4" w:space="0" w:color="auto"/>
              <w:bottom w:val="single" w:sz="4" w:space="0" w:color="auto"/>
              <w:right w:val="single" w:sz="4" w:space="0" w:color="auto"/>
            </w:tcBorders>
            <w:hideMark/>
          </w:tcPr>
          <w:p w14:paraId="50B0F2B0" w14:textId="23B63FCF"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Expertul verifică în Declaraţia pe proprie răspundere din secțiunea F din Cererea de finanțare dacă aceasta este  datată</w:t>
            </w:r>
            <w:r w:rsidR="006264DC">
              <w:rPr>
                <w:rFonts w:asciiTheme="minorHAnsi" w:hAnsiTheme="minorHAnsi"/>
                <w:sz w:val="24"/>
                <w:szCs w:val="24"/>
              </w:rPr>
              <w:t xml:space="preserve"> si </w:t>
            </w:r>
            <w:r w:rsidRPr="000B32C9">
              <w:rPr>
                <w:rFonts w:asciiTheme="minorHAnsi" w:hAnsiTheme="minorHAnsi"/>
                <w:sz w:val="24"/>
                <w:szCs w:val="24"/>
              </w:rPr>
              <w:t xml:space="preserve">semnată . </w:t>
            </w:r>
          </w:p>
          <w:p w14:paraId="2F5B1F95" w14:textId="21BAA15F"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Dacă declarația de la secțiunea F din cererea de finanțare nu este semnată de către solicitant,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55D76235"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14:paraId="42DF653E"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 xml:space="preserve">De asemenea, în situația în care expertul constată pe parcursul verificării că nu sunt respectate punctele asumate de solicitant în declarația de la secțiunea F din CF </w:t>
            </w:r>
            <w:r w:rsidRPr="000B32C9">
              <w:rPr>
                <w:rFonts w:asciiTheme="minorHAnsi" w:hAnsiTheme="minorHAnsi"/>
                <w:sz w:val="24"/>
                <w:szCs w:val="24"/>
              </w:rPr>
              <w:lastRenderedPageBreak/>
              <w:t>atunci se bifează NU iar cererea de finanțare este declarată neeligibilă.</w:t>
            </w:r>
          </w:p>
          <w:p w14:paraId="0F3BDB23"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în urma răspunsului pozitiv al acestuia, expertul bifează casuță DA; în caz contrar, expertul bifează NU.</w:t>
            </w:r>
          </w:p>
        </w:tc>
      </w:tr>
      <w:tr w:rsidR="00702E38" w:rsidRPr="000B32C9" w14:paraId="53E03BB1" w14:textId="77777777" w:rsidTr="00D27D92">
        <w:trPr>
          <w:trHeight w:val="928"/>
        </w:trPr>
        <w:tc>
          <w:tcPr>
            <w:tcW w:w="1743" w:type="pct"/>
            <w:tcBorders>
              <w:top w:val="single" w:sz="4" w:space="0" w:color="auto"/>
              <w:left w:val="single" w:sz="4" w:space="0" w:color="auto"/>
              <w:bottom w:val="single" w:sz="4" w:space="0" w:color="auto"/>
              <w:right w:val="single" w:sz="4" w:space="0" w:color="auto"/>
            </w:tcBorders>
            <w:hideMark/>
          </w:tcPr>
          <w:p w14:paraId="37E7641D" w14:textId="6579DCDC" w:rsidR="00702E38" w:rsidRPr="000B32C9" w:rsidRDefault="00625C92" w:rsidP="00D27D92">
            <w:pPr>
              <w:overflowPunct w:val="0"/>
              <w:autoSpaceDE w:val="0"/>
              <w:autoSpaceDN w:val="0"/>
              <w:adjustRightInd w:val="0"/>
              <w:spacing w:after="0" w:line="240" w:lineRule="auto"/>
              <w:jc w:val="both"/>
              <w:textAlignment w:val="baseline"/>
              <w:rPr>
                <w:rFonts w:asciiTheme="minorHAnsi" w:hAnsiTheme="minorHAnsi"/>
                <w:sz w:val="24"/>
                <w:szCs w:val="24"/>
              </w:rPr>
            </w:pPr>
            <w:r>
              <w:rPr>
                <w:rFonts w:asciiTheme="minorHAnsi" w:hAnsiTheme="minorHAnsi"/>
                <w:sz w:val="24"/>
                <w:szCs w:val="24"/>
              </w:rPr>
              <w:lastRenderedPageBreak/>
              <w:t>4</w:t>
            </w:r>
            <w:r w:rsidR="00702E38" w:rsidRPr="000B32C9">
              <w:rPr>
                <w:rFonts w:asciiTheme="minorHAnsi" w:hAnsiTheme="minorHAnsi"/>
                <w:sz w:val="24"/>
                <w:szCs w:val="24"/>
              </w:rPr>
              <w:t>. Solicitantul este în insolvență sau incapacitate de plată?</w:t>
            </w:r>
          </w:p>
        </w:tc>
        <w:tc>
          <w:tcPr>
            <w:tcW w:w="3257" w:type="pct"/>
            <w:tcBorders>
              <w:top w:val="single" w:sz="4" w:space="0" w:color="auto"/>
              <w:left w:val="single" w:sz="4" w:space="0" w:color="auto"/>
              <w:bottom w:val="single" w:sz="4" w:space="0" w:color="auto"/>
              <w:right w:val="single" w:sz="4" w:space="0" w:color="auto"/>
            </w:tcBorders>
            <w:hideMark/>
          </w:tcPr>
          <w:p w14:paraId="42F88A58" w14:textId="2C327416" w:rsidR="00702E38" w:rsidRPr="000B32C9" w:rsidRDefault="005310A6" w:rsidP="004A15D4">
            <w:pPr>
              <w:overflowPunct w:val="0"/>
              <w:autoSpaceDE w:val="0"/>
              <w:autoSpaceDN w:val="0"/>
              <w:adjustRightInd w:val="0"/>
              <w:spacing w:after="0" w:line="240" w:lineRule="auto"/>
              <w:ind w:firstLine="34"/>
              <w:jc w:val="both"/>
              <w:textAlignment w:val="baseline"/>
              <w:rPr>
                <w:rFonts w:asciiTheme="minorHAnsi" w:hAnsiTheme="minorHAnsi"/>
                <w:sz w:val="24"/>
                <w:szCs w:val="24"/>
              </w:rPr>
            </w:pPr>
            <w:r w:rsidRPr="000B32C9">
              <w:rPr>
                <w:rFonts w:asciiTheme="minorHAnsi" w:hAnsiTheme="minorHAnsi"/>
                <w:sz w:val="24"/>
                <w:szCs w:val="24"/>
              </w:rPr>
              <w:t xml:space="preserve">Verificarea se face prin transmiterea  de catre GAL a unei solicitari către OJFIR de care aparține, prin care va solicita </w:t>
            </w:r>
            <w:r w:rsidR="00702E38" w:rsidRPr="000B32C9">
              <w:rPr>
                <w:rFonts w:asciiTheme="minorHAnsi" w:hAnsiTheme="minorHAnsi"/>
                <w:sz w:val="24"/>
                <w:szCs w:val="24"/>
              </w:rPr>
              <w:t>verifica</w:t>
            </w:r>
            <w:r w:rsidRPr="000B32C9">
              <w:rPr>
                <w:rFonts w:asciiTheme="minorHAnsi" w:hAnsiTheme="minorHAnsi"/>
                <w:sz w:val="24"/>
                <w:szCs w:val="24"/>
              </w:rPr>
              <w:t>rea</w:t>
            </w:r>
            <w:r w:rsidR="00702E38" w:rsidRPr="000B32C9">
              <w:rPr>
                <w:rFonts w:asciiTheme="minorHAnsi" w:hAnsiTheme="minorHAnsi"/>
                <w:sz w:val="24"/>
                <w:szCs w:val="24"/>
              </w:rPr>
              <w:t xml:space="preserve"> în Buletinul procedurilor de insolvență dacă solicitantul este în situația deschiderii procedurii de insolvență. Dacă se confirmă cel puţin una din aceste condiţii, expertul bifează căsuţa DA şi cererea de finanţare este neeligibilă.</w:t>
            </w:r>
          </w:p>
        </w:tc>
      </w:tr>
      <w:tr w:rsidR="00702E38" w:rsidRPr="00736DED" w14:paraId="5D0432A6" w14:textId="77777777" w:rsidTr="00D27D92">
        <w:trPr>
          <w:trHeight w:val="668"/>
        </w:trPr>
        <w:tc>
          <w:tcPr>
            <w:tcW w:w="1743" w:type="pct"/>
            <w:tcBorders>
              <w:top w:val="single" w:sz="4" w:space="0" w:color="auto"/>
              <w:left w:val="single" w:sz="4" w:space="0" w:color="auto"/>
              <w:bottom w:val="single" w:sz="4" w:space="0" w:color="auto"/>
              <w:right w:val="single" w:sz="4" w:space="0" w:color="auto"/>
            </w:tcBorders>
          </w:tcPr>
          <w:p w14:paraId="5C5EDA74" w14:textId="10E8C843" w:rsidR="00702E38" w:rsidRPr="00736DED" w:rsidRDefault="00625C92" w:rsidP="00D27D92">
            <w:pPr>
              <w:overflowPunct w:val="0"/>
              <w:autoSpaceDE w:val="0"/>
              <w:autoSpaceDN w:val="0"/>
              <w:adjustRightInd w:val="0"/>
              <w:spacing w:after="0" w:line="240" w:lineRule="auto"/>
              <w:jc w:val="both"/>
              <w:textAlignment w:val="baseline"/>
              <w:rPr>
                <w:rFonts w:asciiTheme="minorHAnsi" w:hAnsiTheme="minorHAnsi"/>
                <w:sz w:val="24"/>
                <w:szCs w:val="24"/>
              </w:rPr>
            </w:pPr>
            <w:r>
              <w:rPr>
                <w:rFonts w:asciiTheme="minorHAnsi" w:hAnsiTheme="minorHAnsi"/>
                <w:sz w:val="24"/>
                <w:szCs w:val="24"/>
              </w:rPr>
              <w:t>5</w:t>
            </w:r>
            <w:r w:rsidR="00702E38" w:rsidRPr="00736DED">
              <w:rPr>
                <w:rFonts w:asciiTheme="minorHAnsi" w:hAnsiTheme="minorHAnsi"/>
                <w:sz w:val="24"/>
                <w:szCs w:val="24"/>
              </w:rPr>
              <w:t>. Solicitantul se încadrează în categoria „întreprinderilor aflate în dificultate” , așa cum acestea sunt definite în Regulam</w:t>
            </w:r>
            <w:r w:rsidR="004C6931">
              <w:rPr>
                <w:rFonts w:asciiTheme="minorHAnsi" w:hAnsiTheme="minorHAnsi"/>
                <w:sz w:val="24"/>
                <w:szCs w:val="24"/>
              </w:rPr>
              <w:t>e</w:t>
            </w:r>
            <w:r w:rsidR="00702E38" w:rsidRPr="00736DED">
              <w:rPr>
                <w:rFonts w:asciiTheme="minorHAnsi" w:hAnsiTheme="minorHAnsi"/>
                <w:sz w:val="24"/>
                <w:szCs w:val="24"/>
              </w:rPr>
              <w:t xml:space="preserve">ntul (UE) nr. </w:t>
            </w:r>
            <w:r w:rsidR="004C6931">
              <w:rPr>
                <w:rFonts w:asciiTheme="minorHAnsi" w:hAnsiTheme="minorHAnsi"/>
                <w:sz w:val="24"/>
                <w:szCs w:val="24"/>
              </w:rPr>
              <w:t>651</w:t>
            </w:r>
            <w:r w:rsidR="00702E38" w:rsidRPr="00736DED">
              <w:rPr>
                <w:rFonts w:asciiTheme="minorHAnsi" w:hAnsiTheme="minorHAnsi"/>
                <w:sz w:val="24"/>
                <w:szCs w:val="24"/>
              </w:rPr>
              <w:t>/ 2014 ?.</w:t>
            </w:r>
          </w:p>
          <w:p w14:paraId="3DEF7639" w14:textId="77777777" w:rsidR="00702E38" w:rsidRPr="00736DED"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14:paraId="0D8C006B" w14:textId="77777777" w:rsidR="004C6931" w:rsidRPr="002D2CD1" w:rsidRDefault="004C6931" w:rsidP="004C6931">
            <w:pPr>
              <w:overflowPunct w:val="0"/>
              <w:autoSpaceDE w:val="0"/>
              <w:autoSpaceDN w:val="0"/>
              <w:adjustRightInd w:val="0"/>
              <w:spacing w:after="0" w:line="240" w:lineRule="auto"/>
              <w:jc w:val="both"/>
              <w:textAlignment w:val="baseline"/>
              <w:rPr>
                <w:sz w:val="24"/>
              </w:rPr>
            </w:pPr>
            <w:r w:rsidRPr="002D2CD1">
              <w:rPr>
                <w:sz w:val="24"/>
              </w:rPr>
              <w:t>Documente verificate:</w:t>
            </w:r>
          </w:p>
          <w:p w14:paraId="4EF8C02B" w14:textId="77777777" w:rsidR="004C6931" w:rsidRDefault="004C6931" w:rsidP="004C6931">
            <w:pPr>
              <w:spacing w:after="0" w:line="240" w:lineRule="auto"/>
              <w:jc w:val="both"/>
              <w:rPr>
                <w:sz w:val="24"/>
              </w:rPr>
            </w:pPr>
            <w:r w:rsidRPr="002D2CD1">
              <w:rPr>
                <w:sz w:val="24"/>
              </w:rPr>
              <w:t xml:space="preserve">Declaraţia pe propria răspundere că beneficiarii nu se încadrează în definiţia </w:t>
            </w:r>
            <w:r>
              <w:rPr>
                <w:sz w:val="24"/>
              </w:rPr>
              <w:t>întreprinderii în dificultate</w:t>
            </w:r>
            <w:r w:rsidRPr="002D2CD1">
              <w:rPr>
                <w:sz w:val="24"/>
              </w:rPr>
              <w:t>;</w:t>
            </w:r>
          </w:p>
          <w:p w14:paraId="37F10D69" w14:textId="77777777" w:rsidR="004C6931" w:rsidRPr="002D2CD1" w:rsidRDefault="004C6931" w:rsidP="004C6931">
            <w:pPr>
              <w:spacing w:after="0" w:line="240" w:lineRule="auto"/>
              <w:jc w:val="both"/>
              <w:rPr>
                <w:sz w:val="24"/>
              </w:rPr>
            </w:pPr>
          </w:p>
          <w:p w14:paraId="359C3C2D" w14:textId="77777777" w:rsidR="004C6931" w:rsidRDefault="004C6931" w:rsidP="004C6931">
            <w:pPr>
              <w:spacing w:after="0" w:line="240" w:lineRule="auto"/>
              <w:jc w:val="both"/>
              <w:rPr>
                <w:sz w:val="24"/>
              </w:rPr>
            </w:pPr>
            <w:r w:rsidRPr="002D2CD1">
              <w:rPr>
                <w:sz w:val="24"/>
              </w:rPr>
              <w:t>Situațiile financiare aferente ultimului şi penultimului exercițiu financiar anual încheiat, depuse la organele financiare competente, cu excepția întreprinderilor încadrate în categoria start-up;</w:t>
            </w:r>
          </w:p>
          <w:p w14:paraId="45BD6BAE" w14:textId="77777777" w:rsidR="004C6931" w:rsidRDefault="004C6931" w:rsidP="004C6931">
            <w:pPr>
              <w:spacing w:after="0" w:line="240" w:lineRule="auto"/>
              <w:jc w:val="both"/>
              <w:rPr>
                <w:sz w:val="24"/>
              </w:rPr>
            </w:pPr>
          </w:p>
          <w:p w14:paraId="0ED8CA2E" w14:textId="77777777" w:rsidR="004C6931" w:rsidRPr="002D2CD1" w:rsidRDefault="004C6931" w:rsidP="004C6931">
            <w:pPr>
              <w:spacing w:after="0" w:line="240" w:lineRule="auto"/>
              <w:jc w:val="both"/>
              <w:rPr>
                <w:sz w:val="24"/>
              </w:rPr>
            </w:pPr>
            <w:r>
              <w:rPr>
                <w:sz w:val="24"/>
              </w:rPr>
              <w:t>Declarația de inactivitate înregistrată la Administrația Financiară, în cazul solicitanților care nu au desfășurat activitate anterior depunerii proiectului;</w:t>
            </w:r>
          </w:p>
          <w:p w14:paraId="31075F6E" w14:textId="6266670B" w:rsidR="00702E38" w:rsidRPr="00736DED" w:rsidRDefault="00702E38" w:rsidP="00D27D92">
            <w:pPr>
              <w:spacing w:after="0" w:line="240" w:lineRule="auto"/>
              <w:jc w:val="both"/>
              <w:rPr>
                <w:rFonts w:asciiTheme="minorHAnsi" w:hAnsiTheme="minorHAnsi"/>
                <w:sz w:val="24"/>
                <w:szCs w:val="24"/>
              </w:rPr>
            </w:pPr>
          </w:p>
        </w:tc>
        <w:tc>
          <w:tcPr>
            <w:tcW w:w="3257" w:type="pct"/>
            <w:tcBorders>
              <w:top w:val="single" w:sz="4" w:space="0" w:color="auto"/>
              <w:left w:val="single" w:sz="4" w:space="0" w:color="auto"/>
              <w:bottom w:val="single" w:sz="4" w:space="0" w:color="auto"/>
              <w:right w:val="single" w:sz="4" w:space="0" w:color="auto"/>
            </w:tcBorders>
          </w:tcPr>
          <w:p w14:paraId="6C3008FB" w14:textId="77777777" w:rsidR="004C6931" w:rsidRPr="002D2CD1" w:rsidRDefault="004C6931" w:rsidP="004C6931">
            <w:pPr>
              <w:overflowPunct w:val="0"/>
              <w:autoSpaceDE w:val="0"/>
              <w:autoSpaceDN w:val="0"/>
              <w:adjustRightInd w:val="0"/>
              <w:spacing w:after="0" w:line="240" w:lineRule="auto"/>
              <w:jc w:val="both"/>
              <w:textAlignment w:val="baseline"/>
              <w:rPr>
                <w:i/>
                <w:sz w:val="24"/>
              </w:rPr>
            </w:pPr>
            <w:r w:rsidRPr="002D2CD1">
              <w:rPr>
                <w:i/>
                <w:sz w:val="24"/>
              </w:rPr>
              <w:t xml:space="preserve">Această întrebare se verifică doar în cazul beneficiarilor </w:t>
            </w:r>
            <w:r w:rsidRPr="00C30540">
              <w:rPr>
                <w:i/>
                <w:sz w:val="24"/>
              </w:rPr>
              <w:t>care se încadrează în categoria întreprinderilor (așa cum sunt definite în Ordinul nr. 107/24.04.2017 privind aprobarea schemei de ajutor de minimis „Sprijin pentru implementarea acțiunilor în cadrul strategiei de dezvoltare locală“)</w:t>
            </w:r>
            <w:r w:rsidRPr="002D2CD1">
              <w:rPr>
                <w:i/>
                <w:sz w:val="24"/>
              </w:rPr>
              <w:t>. În cazul celorlalte categorii de benefic</w:t>
            </w:r>
            <w:r>
              <w:rPr>
                <w:i/>
                <w:sz w:val="24"/>
              </w:rPr>
              <w:t>i</w:t>
            </w:r>
            <w:r w:rsidRPr="002D2CD1">
              <w:rPr>
                <w:i/>
                <w:sz w:val="24"/>
              </w:rPr>
              <w:t>ari, se va bifa „NU ESTE CAZUL”.</w:t>
            </w:r>
          </w:p>
          <w:p w14:paraId="1D6FC3E7" w14:textId="77777777" w:rsidR="00702E38" w:rsidRPr="00736DED" w:rsidRDefault="00702E38" w:rsidP="00D27D92">
            <w:pPr>
              <w:overflowPunct w:val="0"/>
              <w:autoSpaceDE w:val="0"/>
              <w:autoSpaceDN w:val="0"/>
              <w:adjustRightInd w:val="0"/>
              <w:spacing w:after="0" w:line="240" w:lineRule="auto"/>
              <w:jc w:val="both"/>
              <w:textAlignment w:val="baseline"/>
              <w:rPr>
                <w:rFonts w:asciiTheme="minorHAnsi" w:hAnsiTheme="minorHAnsi"/>
                <w:i/>
                <w:sz w:val="24"/>
                <w:szCs w:val="24"/>
              </w:rPr>
            </w:pPr>
          </w:p>
          <w:p w14:paraId="63BB295E" w14:textId="77777777" w:rsidR="00702E38" w:rsidRPr="00736DED" w:rsidRDefault="00702E38" w:rsidP="00D27D92">
            <w:pPr>
              <w:pStyle w:val="Default"/>
              <w:jc w:val="both"/>
              <w:rPr>
                <w:rFonts w:asciiTheme="minorHAnsi" w:hAnsiTheme="minorHAnsi"/>
                <w:color w:val="auto"/>
              </w:rPr>
            </w:pPr>
            <w:r w:rsidRPr="00736DED">
              <w:rPr>
                <w:rFonts w:asciiTheme="minorHAnsi" w:hAnsiTheme="minorHAnsi"/>
                <w:color w:val="auto"/>
              </w:rPr>
              <w:t xml:space="preserve">Plecând de la „Declarația pe proprie răspundere a solicitantului că nu se încadrează în categoria întreprinderilor aflate în dificultate așa cum acestea sunt definite la Articolul 4 punctul 3 din Anexa la Ordinul nr. </w:t>
            </w:r>
            <w:r w:rsidRPr="00736DED">
              <w:rPr>
                <w:rFonts w:asciiTheme="minorHAnsi" w:hAnsiTheme="minorHAnsi"/>
              </w:rPr>
              <w:t>877/02.08.2016</w:t>
            </w:r>
            <w:r w:rsidRPr="00736DED">
              <w:rPr>
                <w:rFonts w:asciiTheme="minorHAnsi" w:hAnsiTheme="minorHAnsi"/>
                <w:color w:val="auto"/>
              </w:rPr>
              <w:t xml:space="preserve"> al ministrului agriculturii și dezvoltării rurale”, experții AFIR vor verifica corectitudinea datelor din această declarație, în funcție de tipul de întreprindere și ținând cont de datele cuprinse în Situațiile financiare anuale care au fost anexate Cererii de finanțare. </w:t>
            </w:r>
          </w:p>
          <w:p w14:paraId="1E2EF1B0" w14:textId="77777777" w:rsidR="00702E38" w:rsidRPr="00736DED" w:rsidRDefault="00702E38" w:rsidP="00D27D92">
            <w:pPr>
              <w:spacing w:after="0" w:line="240" w:lineRule="auto"/>
              <w:jc w:val="both"/>
              <w:rPr>
                <w:rFonts w:asciiTheme="minorHAnsi" w:hAnsiTheme="minorHAnsi"/>
                <w:sz w:val="24"/>
                <w:szCs w:val="24"/>
              </w:rPr>
            </w:pPr>
          </w:p>
          <w:p w14:paraId="09FAAE0E" w14:textId="77777777" w:rsidR="00702E38" w:rsidRPr="00736DED" w:rsidRDefault="00702E38" w:rsidP="00D27D92">
            <w:pPr>
              <w:spacing w:after="0" w:line="240" w:lineRule="auto"/>
              <w:jc w:val="both"/>
              <w:rPr>
                <w:rFonts w:asciiTheme="minorHAnsi" w:hAnsiTheme="minorHAnsi"/>
                <w:sz w:val="24"/>
                <w:szCs w:val="24"/>
              </w:rPr>
            </w:pPr>
            <w:r w:rsidRPr="00736DED">
              <w:rPr>
                <w:rFonts w:asciiTheme="minorHAnsi" w:hAnsiTheme="minorHAnsi"/>
                <w:sz w:val="24"/>
                <w:szCs w:val="24"/>
              </w:rPr>
              <w:t>Dacă din verificarea efectuată expertul constată că solicitantul se încadrează în categoria întreprinderilor în dificultate, atunci bifează casuţa DA şi cererea de finanţare este neeligibilă.</w:t>
            </w:r>
          </w:p>
          <w:p w14:paraId="70F3FCA4" w14:textId="77777777" w:rsidR="00702E38" w:rsidRPr="00736DED" w:rsidRDefault="00702E38" w:rsidP="00D27D92">
            <w:pPr>
              <w:spacing w:after="0" w:line="240" w:lineRule="auto"/>
              <w:jc w:val="both"/>
              <w:rPr>
                <w:rFonts w:asciiTheme="minorHAnsi" w:hAnsiTheme="minorHAnsi"/>
                <w:sz w:val="24"/>
                <w:szCs w:val="24"/>
              </w:rPr>
            </w:pPr>
          </w:p>
          <w:p w14:paraId="5B300A33" w14:textId="77777777" w:rsidR="00702E38" w:rsidRPr="00736DED" w:rsidRDefault="00702E38" w:rsidP="00D27D92">
            <w:pPr>
              <w:spacing w:after="0" w:line="240" w:lineRule="auto"/>
              <w:jc w:val="both"/>
              <w:rPr>
                <w:rFonts w:asciiTheme="minorHAnsi" w:hAnsiTheme="minorHAnsi"/>
                <w:sz w:val="24"/>
                <w:szCs w:val="24"/>
              </w:rPr>
            </w:pPr>
          </w:p>
        </w:tc>
      </w:tr>
      <w:tr w:rsidR="00702E38" w:rsidRPr="00736DED" w14:paraId="3D08DC4D" w14:textId="77777777" w:rsidTr="00D27D92">
        <w:trPr>
          <w:trHeight w:val="810"/>
        </w:trPr>
        <w:tc>
          <w:tcPr>
            <w:tcW w:w="1743" w:type="pct"/>
            <w:tcBorders>
              <w:top w:val="single" w:sz="4" w:space="0" w:color="auto"/>
              <w:left w:val="single" w:sz="4" w:space="0" w:color="auto"/>
              <w:bottom w:val="single" w:sz="4" w:space="0" w:color="auto"/>
              <w:right w:val="single" w:sz="4" w:space="0" w:color="auto"/>
            </w:tcBorders>
          </w:tcPr>
          <w:p w14:paraId="0517E845" w14:textId="0E00BFEC" w:rsidR="00702E38" w:rsidRPr="00736DED" w:rsidRDefault="00625C92" w:rsidP="00D27D92">
            <w:pPr>
              <w:overflowPunct w:val="0"/>
              <w:autoSpaceDE w:val="0"/>
              <w:autoSpaceDN w:val="0"/>
              <w:adjustRightInd w:val="0"/>
              <w:spacing w:after="0" w:line="240" w:lineRule="auto"/>
              <w:jc w:val="both"/>
              <w:textAlignment w:val="baseline"/>
              <w:rPr>
                <w:rFonts w:asciiTheme="minorHAnsi" w:hAnsiTheme="minorHAnsi"/>
                <w:sz w:val="24"/>
                <w:szCs w:val="24"/>
              </w:rPr>
            </w:pPr>
            <w:r>
              <w:rPr>
                <w:rFonts w:asciiTheme="minorHAnsi" w:hAnsiTheme="minorHAnsi"/>
                <w:b/>
                <w:sz w:val="24"/>
                <w:szCs w:val="24"/>
              </w:rPr>
              <w:lastRenderedPageBreak/>
              <w:t>6</w:t>
            </w:r>
            <w:r w:rsidR="00702E38" w:rsidRPr="00736DED">
              <w:rPr>
                <w:rFonts w:asciiTheme="minorHAnsi" w:hAnsiTheme="minorHAnsi"/>
                <w:b/>
                <w:sz w:val="24"/>
                <w:szCs w:val="24"/>
              </w:rPr>
              <w:t>.</w:t>
            </w:r>
            <w:r w:rsidR="00702E38" w:rsidRPr="00736DED">
              <w:rPr>
                <w:rFonts w:asciiTheme="minorHAnsi" w:hAnsiTheme="minorHAnsi"/>
                <w:sz w:val="24"/>
                <w:szCs w:val="24"/>
              </w:rPr>
              <w:t xml:space="preserve"> Solicitantul respectă regula privind cumulul ajutoarelor de </w:t>
            </w:r>
            <w:r>
              <w:rPr>
                <w:rFonts w:asciiTheme="minorHAnsi" w:hAnsiTheme="minorHAnsi"/>
                <w:sz w:val="24"/>
                <w:szCs w:val="24"/>
              </w:rPr>
              <w:t>minimis</w:t>
            </w:r>
            <w:r w:rsidR="00702E38" w:rsidRPr="00736DED">
              <w:rPr>
                <w:rFonts w:asciiTheme="minorHAnsi" w:hAnsiTheme="minorHAnsi"/>
                <w:sz w:val="24"/>
                <w:szCs w:val="24"/>
              </w:rPr>
              <w:t>?</w:t>
            </w:r>
          </w:p>
          <w:p w14:paraId="01364A01" w14:textId="77777777" w:rsidR="00702E38" w:rsidRPr="00736DED"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14:paraId="1AC1BEEA" w14:textId="77777777" w:rsidR="00702E38" w:rsidRPr="00736DED"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shd w:val="clear" w:color="auto" w:fill="FFFF00"/>
              </w:rPr>
            </w:pPr>
            <w:r w:rsidRPr="00736DED">
              <w:rPr>
                <w:rFonts w:asciiTheme="minorHAnsi" w:hAnsiTheme="minorHAnsi"/>
                <w:sz w:val="24"/>
                <w:szCs w:val="24"/>
              </w:rPr>
              <w:t>Documente verificate:</w:t>
            </w:r>
          </w:p>
          <w:p w14:paraId="15C5D37B" w14:textId="7146510E" w:rsidR="00702E38" w:rsidRPr="00736DED" w:rsidRDefault="004C6931" w:rsidP="00D27D92">
            <w:pPr>
              <w:spacing w:after="0" w:line="240" w:lineRule="auto"/>
              <w:jc w:val="both"/>
              <w:rPr>
                <w:rFonts w:asciiTheme="minorHAnsi" w:hAnsiTheme="minorHAnsi"/>
                <w:color w:val="FF0000"/>
                <w:sz w:val="24"/>
                <w:szCs w:val="24"/>
              </w:rPr>
            </w:pPr>
            <w:r w:rsidRPr="002D2CD1">
              <w:rPr>
                <w:sz w:val="24"/>
              </w:rPr>
              <w:t xml:space="preserve">Declaraţie pe propria răspundere a solicitantului cu privire la respectarea regulii privind cumulul ajutoarelor, </w:t>
            </w:r>
            <w:r>
              <w:rPr>
                <w:sz w:val="24"/>
              </w:rPr>
              <w:t xml:space="preserve">în conformitate cu prevederile </w:t>
            </w:r>
            <w:r w:rsidRPr="002D2CD1">
              <w:rPr>
                <w:sz w:val="24"/>
              </w:rPr>
              <w:t xml:space="preserve"> Ordinul</w:t>
            </w:r>
            <w:r>
              <w:rPr>
                <w:sz w:val="24"/>
              </w:rPr>
              <w:t>ui</w:t>
            </w:r>
            <w:r w:rsidRPr="002D2CD1">
              <w:rPr>
                <w:sz w:val="24"/>
              </w:rPr>
              <w:t xml:space="preserve"> nr. </w:t>
            </w:r>
            <w:r>
              <w:rPr>
                <w:sz w:val="24"/>
              </w:rPr>
              <w:t>107</w:t>
            </w:r>
            <w:r w:rsidRPr="002D2CD1">
              <w:rPr>
                <w:sz w:val="24"/>
              </w:rPr>
              <w:t>/</w:t>
            </w:r>
            <w:r>
              <w:rPr>
                <w:sz w:val="24"/>
              </w:rPr>
              <w:t>24.04.2017</w:t>
            </w:r>
            <w:r w:rsidRPr="002D2CD1">
              <w:rPr>
                <w:sz w:val="24"/>
              </w:rPr>
              <w:t xml:space="preserve"> al ministrului agriculturii și dezvoltării rurale.</w:t>
            </w:r>
            <w:r w:rsidR="00702E38" w:rsidRPr="00736DED">
              <w:rPr>
                <w:rFonts w:asciiTheme="minorHAnsi" w:hAnsiTheme="minorHAnsi"/>
                <w:sz w:val="24"/>
                <w:szCs w:val="24"/>
              </w:rPr>
              <w:t>.</w:t>
            </w:r>
          </w:p>
        </w:tc>
        <w:tc>
          <w:tcPr>
            <w:tcW w:w="3257" w:type="pct"/>
            <w:tcBorders>
              <w:top w:val="single" w:sz="4" w:space="0" w:color="auto"/>
              <w:left w:val="single" w:sz="4" w:space="0" w:color="auto"/>
              <w:bottom w:val="single" w:sz="4" w:space="0" w:color="auto"/>
              <w:right w:val="single" w:sz="4" w:space="0" w:color="auto"/>
            </w:tcBorders>
          </w:tcPr>
          <w:p w14:paraId="614EC4B3" w14:textId="77777777" w:rsidR="00702E38" w:rsidRPr="00736DED" w:rsidRDefault="00702E38" w:rsidP="00D27D92">
            <w:pPr>
              <w:overflowPunct w:val="0"/>
              <w:autoSpaceDE w:val="0"/>
              <w:autoSpaceDN w:val="0"/>
              <w:adjustRightInd w:val="0"/>
              <w:spacing w:after="0" w:line="240" w:lineRule="auto"/>
              <w:jc w:val="both"/>
              <w:textAlignment w:val="baseline"/>
              <w:rPr>
                <w:rFonts w:asciiTheme="minorHAnsi" w:hAnsiTheme="minorHAnsi"/>
                <w:i/>
                <w:sz w:val="24"/>
                <w:szCs w:val="24"/>
              </w:rPr>
            </w:pPr>
            <w:r w:rsidRPr="00736DED">
              <w:rPr>
                <w:rFonts w:asciiTheme="minorHAnsi" w:hAnsiTheme="minorHAnsi"/>
                <w:i/>
                <w:sz w:val="24"/>
                <w:szCs w:val="24"/>
              </w:rPr>
              <w:t>Această întrebare se verifică doar în cazul beneficiarilor persoane juridice de drept privat fără scop patrimonial. În cazul celorlalte categorii de beneficari, se va bifa „NU ESTE CAZUL”.</w:t>
            </w:r>
          </w:p>
          <w:p w14:paraId="25DCF343" w14:textId="77777777" w:rsidR="00702E38" w:rsidRPr="00736DED" w:rsidRDefault="00702E38" w:rsidP="00D27D92">
            <w:pPr>
              <w:overflowPunct w:val="0"/>
              <w:autoSpaceDE w:val="0"/>
              <w:autoSpaceDN w:val="0"/>
              <w:adjustRightInd w:val="0"/>
              <w:spacing w:after="0" w:line="240" w:lineRule="auto"/>
              <w:jc w:val="both"/>
              <w:textAlignment w:val="baseline"/>
              <w:rPr>
                <w:rFonts w:asciiTheme="minorHAnsi" w:hAnsiTheme="minorHAnsi"/>
                <w:i/>
                <w:sz w:val="24"/>
                <w:szCs w:val="24"/>
              </w:rPr>
            </w:pPr>
          </w:p>
          <w:p w14:paraId="61919FBD" w14:textId="77777777" w:rsidR="004C6931" w:rsidRPr="002D2CD1" w:rsidRDefault="004C6931" w:rsidP="004C6931">
            <w:pPr>
              <w:overflowPunct w:val="0"/>
              <w:autoSpaceDE w:val="0"/>
              <w:autoSpaceDN w:val="0"/>
              <w:adjustRightInd w:val="0"/>
              <w:spacing w:after="0" w:line="240" w:lineRule="auto"/>
              <w:jc w:val="both"/>
              <w:textAlignment w:val="baseline"/>
              <w:rPr>
                <w:i/>
                <w:sz w:val="24"/>
              </w:rPr>
            </w:pPr>
            <w:r w:rsidRPr="002D2CD1">
              <w:rPr>
                <w:i/>
                <w:sz w:val="24"/>
              </w:rPr>
              <w:t xml:space="preserve">Această întrebare se verifică doar în cazul beneficiarilor </w:t>
            </w:r>
            <w:r>
              <w:rPr>
                <w:i/>
                <w:sz w:val="24"/>
              </w:rPr>
              <w:t>care se încadrează în categoria întreprinderilor (așa cum sunt definite în Ordinul nr. 107/24.04.2017 privind aprobarea schemei de ajutor de minimis „Sprijin pentru implementarea acțiunilor în cadrul strategiei de dezvoltare locală“)</w:t>
            </w:r>
            <w:r w:rsidRPr="002D2CD1">
              <w:rPr>
                <w:i/>
                <w:sz w:val="24"/>
              </w:rPr>
              <w:t>. În cazul celorlalte categorii de beneficari, se va bifa „NU ESTE CAZUL”.</w:t>
            </w:r>
          </w:p>
          <w:p w14:paraId="2AAA1125" w14:textId="77777777" w:rsidR="004C6931" w:rsidRPr="002D2CD1" w:rsidRDefault="004C6931" w:rsidP="004C6931">
            <w:pPr>
              <w:overflowPunct w:val="0"/>
              <w:autoSpaceDE w:val="0"/>
              <w:autoSpaceDN w:val="0"/>
              <w:adjustRightInd w:val="0"/>
              <w:spacing w:after="0" w:line="240" w:lineRule="auto"/>
              <w:jc w:val="both"/>
              <w:textAlignment w:val="baseline"/>
              <w:rPr>
                <w:i/>
                <w:sz w:val="24"/>
              </w:rPr>
            </w:pPr>
          </w:p>
          <w:p w14:paraId="5960791A" w14:textId="77777777" w:rsidR="004C6931" w:rsidRDefault="004C6931" w:rsidP="004C6931">
            <w:pPr>
              <w:overflowPunct w:val="0"/>
              <w:autoSpaceDE w:val="0"/>
              <w:autoSpaceDN w:val="0"/>
              <w:adjustRightInd w:val="0"/>
              <w:spacing w:after="0" w:line="240" w:lineRule="auto"/>
              <w:jc w:val="both"/>
              <w:textAlignment w:val="baseline"/>
              <w:rPr>
                <w:sz w:val="24"/>
              </w:rPr>
            </w:pPr>
            <w:r w:rsidRPr="002D2CD1">
              <w:rPr>
                <w:sz w:val="24"/>
              </w:rPr>
              <w:t xml:space="preserve">Expertul verifică informațiile furnizate de solicitant în Declaraţia pe propria răspundere cu privire la respectarea regulii privind cumulul ajutoarelor, în </w:t>
            </w:r>
            <w:r>
              <w:rPr>
                <w:sz w:val="24"/>
              </w:rPr>
              <w:t xml:space="preserve">conformitate cu prevederile </w:t>
            </w:r>
            <w:r w:rsidRPr="002D2CD1">
              <w:rPr>
                <w:sz w:val="24"/>
              </w:rPr>
              <w:t>Ordinul</w:t>
            </w:r>
            <w:r>
              <w:rPr>
                <w:sz w:val="24"/>
              </w:rPr>
              <w:t>ui</w:t>
            </w:r>
            <w:r w:rsidRPr="002D2CD1">
              <w:rPr>
                <w:sz w:val="24"/>
              </w:rPr>
              <w:t xml:space="preserve"> nr. </w:t>
            </w:r>
            <w:r>
              <w:rPr>
                <w:sz w:val="24"/>
              </w:rPr>
              <w:t>107</w:t>
            </w:r>
            <w:r w:rsidRPr="002D2CD1">
              <w:rPr>
                <w:sz w:val="24"/>
              </w:rPr>
              <w:t>/</w:t>
            </w:r>
            <w:r>
              <w:rPr>
                <w:sz w:val="24"/>
              </w:rPr>
              <w:t>24.04.2017</w:t>
            </w:r>
            <w:r w:rsidRPr="002D2CD1">
              <w:rPr>
                <w:sz w:val="24"/>
              </w:rPr>
              <w:t xml:space="preserve"> al ministrului agriculturii și dezvoltării rurale privind aprobarea schemei de ajutor de </w:t>
            </w:r>
            <w:r>
              <w:rPr>
                <w:sz w:val="24"/>
              </w:rPr>
              <w:t>minimis</w:t>
            </w:r>
            <w:r w:rsidRPr="002D2CD1">
              <w:rPr>
                <w:sz w:val="24"/>
              </w:rPr>
              <w:t xml:space="preserve"> aferentă submăsurii </w:t>
            </w:r>
            <w:r>
              <w:rPr>
                <w:sz w:val="24"/>
              </w:rPr>
              <w:t>19.2</w:t>
            </w:r>
            <w:r w:rsidRPr="002D2CD1">
              <w:rPr>
                <w:sz w:val="24"/>
              </w:rPr>
              <w:t>.</w:t>
            </w:r>
          </w:p>
          <w:p w14:paraId="6512D148" w14:textId="77777777" w:rsidR="004C6931" w:rsidRPr="002D2CD1" w:rsidRDefault="004C6931" w:rsidP="004C6931">
            <w:pPr>
              <w:overflowPunct w:val="0"/>
              <w:autoSpaceDE w:val="0"/>
              <w:autoSpaceDN w:val="0"/>
              <w:adjustRightInd w:val="0"/>
              <w:spacing w:after="0" w:line="240" w:lineRule="auto"/>
              <w:jc w:val="both"/>
              <w:textAlignment w:val="baseline"/>
              <w:rPr>
                <w:sz w:val="24"/>
              </w:rPr>
            </w:pPr>
          </w:p>
          <w:p w14:paraId="1DF39425" w14:textId="77777777" w:rsidR="004C6931" w:rsidRPr="002D2CD1" w:rsidRDefault="004C6931" w:rsidP="004C6931">
            <w:pPr>
              <w:overflowPunct w:val="0"/>
              <w:autoSpaceDE w:val="0"/>
              <w:autoSpaceDN w:val="0"/>
              <w:adjustRightInd w:val="0"/>
              <w:spacing w:after="0" w:line="240" w:lineRule="auto"/>
              <w:jc w:val="both"/>
              <w:textAlignment w:val="baseline"/>
              <w:rPr>
                <w:sz w:val="24"/>
              </w:rPr>
            </w:pPr>
            <w:r w:rsidRPr="00A619EF">
              <w:rPr>
                <w:sz w:val="24"/>
              </w:rPr>
              <w:t xml:space="preserve">De asemenea, expertul va verifica în </w:t>
            </w:r>
            <w:r w:rsidRPr="00A619EF">
              <w:rPr>
                <w:b/>
                <w:sz w:val="24"/>
              </w:rPr>
              <w:t>Registrul ajutoarelor de stat/ de minimis</w:t>
            </w:r>
            <w:r w:rsidRPr="00A619EF">
              <w:rPr>
                <w:sz w:val="24"/>
              </w:rPr>
              <w:t xml:space="preserve"> acordate din fonduri naționale și/ sau comunitare de către entitățile care acordă ajutoare în România, dacă solicitantul figurează că a beneficiat de ajutoare de minimis în ultimii 3 ani acordate pentru aceleași costuri eligibile.</w:t>
            </w:r>
            <w:r w:rsidRPr="002D2CD1">
              <w:rPr>
                <w:sz w:val="24"/>
              </w:rPr>
              <w:t xml:space="preserve"> </w:t>
            </w:r>
          </w:p>
          <w:p w14:paraId="248712E1" w14:textId="77777777" w:rsidR="004C6931" w:rsidRDefault="004C6931" w:rsidP="004C6931">
            <w:pPr>
              <w:overflowPunct w:val="0"/>
              <w:autoSpaceDE w:val="0"/>
              <w:autoSpaceDN w:val="0"/>
              <w:adjustRightInd w:val="0"/>
              <w:spacing w:after="0" w:line="240" w:lineRule="auto"/>
              <w:jc w:val="both"/>
              <w:textAlignment w:val="baseline"/>
              <w:rPr>
                <w:sz w:val="24"/>
              </w:rPr>
            </w:pPr>
            <w:r w:rsidRPr="002D2CD1">
              <w:rPr>
                <w:sz w:val="24"/>
              </w:rPr>
              <w:t>Datele din ReGAS vor fi comparate cu cele din Declarație. În cazul în care se constată că solicitantul nu a mai beneficiat de ajutor de minimis în ultimii 3 ani, atunci se consideră că regula de cumul privind ajutoarele de</w:t>
            </w:r>
            <w:r>
              <w:rPr>
                <w:sz w:val="24"/>
              </w:rPr>
              <w:t xml:space="preserve"> minimis</w:t>
            </w:r>
            <w:r w:rsidRPr="002D2CD1">
              <w:rPr>
                <w:sz w:val="24"/>
              </w:rPr>
              <w:t xml:space="preserve"> este îndeplinită. </w:t>
            </w:r>
          </w:p>
          <w:p w14:paraId="6CEC077E" w14:textId="77777777" w:rsidR="004C6931" w:rsidRPr="002D2CD1" w:rsidRDefault="004C6931" w:rsidP="004C6931">
            <w:pPr>
              <w:overflowPunct w:val="0"/>
              <w:autoSpaceDE w:val="0"/>
              <w:autoSpaceDN w:val="0"/>
              <w:adjustRightInd w:val="0"/>
              <w:spacing w:after="0" w:line="240" w:lineRule="auto"/>
              <w:jc w:val="both"/>
              <w:textAlignment w:val="baseline"/>
              <w:rPr>
                <w:sz w:val="24"/>
              </w:rPr>
            </w:pPr>
          </w:p>
          <w:p w14:paraId="35E87119" w14:textId="77777777" w:rsidR="004C6931" w:rsidRPr="00A619EF" w:rsidRDefault="004C6931" w:rsidP="004C6931">
            <w:pPr>
              <w:overflowPunct w:val="0"/>
              <w:autoSpaceDE w:val="0"/>
              <w:autoSpaceDN w:val="0"/>
              <w:adjustRightInd w:val="0"/>
              <w:spacing w:after="0" w:line="240" w:lineRule="auto"/>
              <w:jc w:val="both"/>
              <w:textAlignment w:val="baseline"/>
              <w:rPr>
                <w:sz w:val="24"/>
                <w:szCs w:val="24"/>
              </w:rPr>
            </w:pPr>
            <w:r w:rsidRPr="003D3ACF">
              <w:rPr>
                <w:rFonts w:cs="Calibri"/>
                <w:bCs/>
                <w:sz w:val="24"/>
                <w:szCs w:val="24"/>
                <w:lang w:val="it-IT"/>
              </w:rPr>
              <w:t>Se verifica bazele de date AFIR, respectiv registrul C 1.13  si Registrele electronice al cererilor de finantare.</w:t>
            </w:r>
          </w:p>
          <w:p w14:paraId="31479D88" w14:textId="77777777" w:rsidR="004C6931" w:rsidRPr="002D2CD1" w:rsidRDefault="004C6931" w:rsidP="004C6931">
            <w:pPr>
              <w:overflowPunct w:val="0"/>
              <w:autoSpaceDE w:val="0"/>
              <w:autoSpaceDN w:val="0"/>
              <w:adjustRightInd w:val="0"/>
              <w:spacing w:after="0" w:line="240" w:lineRule="auto"/>
              <w:jc w:val="both"/>
              <w:textAlignment w:val="baseline"/>
              <w:rPr>
                <w:sz w:val="24"/>
              </w:rPr>
            </w:pPr>
          </w:p>
          <w:p w14:paraId="23732EE5" w14:textId="77777777" w:rsidR="004C6931" w:rsidRPr="002D2CD1" w:rsidRDefault="004C6931" w:rsidP="004C6931">
            <w:pPr>
              <w:overflowPunct w:val="0"/>
              <w:autoSpaceDE w:val="0"/>
              <w:autoSpaceDN w:val="0"/>
              <w:adjustRightInd w:val="0"/>
              <w:spacing w:after="0" w:line="240" w:lineRule="auto"/>
              <w:jc w:val="both"/>
              <w:textAlignment w:val="baseline"/>
              <w:rPr>
                <w:sz w:val="24"/>
              </w:rPr>
            </w:pPr>
            <w:r w:rsidRPr="002D2CD1">
              <w:rPr>
                <w:sz w:val="24"/>
              </w:rPr>
              <w:t xml:space="preserve">În cazul în care din verificarea Declarației rezultă că solicitantul a beneficiat de plăți, respectiv de ajutor de minimis în ultimii 3 ani (în cursul exercițiului financiar respectiv și în ultimele 2 exerciții financiare precedente) pentru aceleași costuri eligibile, atunci expertul va verifica ca suma dintre aceste plăți și valorile din devizul general al proiectului pentru aceleași costuri eligibile să nu depășească intensitatea sprijinului pentru prezenta schemă de ajutor de </w:t>
            </w:r>
            <w:r>
              <w:rPr>
                <w:sz w:val="24"/>
              </w:rPr>
              <w:t>minimis</w:t>
            </w:r>
            <w:r w:rsidRPr="002D2CD1">
              <w:rPr>
                <w:sz w:val="24"/>
              </w:rPr>
              <w:t xml:space="preserve">. În cazul în care suma menționată mai sus nu conduce la depășirea intensitatea </w:t>
            </w:r>
            <w:r w:rsidRPr="002D2CD1">
              <w:rPr>
                <w:sz w:val="24"/>
              </w:rPr>
              <w:lastRenderedPageBreak/>
              <w:t xml:space="preserve">sprijinului, atunci se consideră că regula privind cumulul ajutoarelor este îndeplinită. </w:t>
            </w:r>
          </w:p>
          <w:p w14:paraId="14DABB6B" w14:textId="77777777" w:rsidR="004C6931" w:rsidRDefault="004C6931" w:rsidP="004C6931">
            <w:pPr>
              <w:overflowPunct w:val="0"/>
              <w:autoSpaceDE w:val="0"/>
              <w:autoSpaceDN w:val="0"/>
              <w:adjustRightInd w:val="0"/>
              <w:spacing w:after="0" w:line="240" w:lineRule="auto"/>
              <w:jc w:val="both"/>
              <w:textAlignment w:val="baseline"/>
              <w:rPr>
                <w:i/>
                <w:sz w:val="24"/>
              </w:rPr>
            </w:pPr>
            <w:r w:rsidRPr="002D2CD1">
              <w:rPr>
                <w:i/>
                <w:sz w:val="24"/>
              </w:rPr>
              <w:t xml:space="preserve">În caz contrar, solicitantul nu respectă regula privind cumulul ajutoarelor de </w:t>
            </w:r>
            <w:r>
              <w:rPr>
                <w:i/>
                <w:sz w:val="24"/>
              </w:rPr>
              <w:t>minimis</w:t>
            </w:r>
            <w:r w:rsidRPr="002D2CD1">
              <w:rPr>
                <w:i/>
                <w:sz w:val="24"/>
              </w:rPr>
              <w:t xml:space="preserve"> și nu se încadrează în categoria beneficiarilor eligibili.</w:t>
            </w:r>
          </w:p>
          <w:p w14:paraId="2654C280" w14:textId="77777777" w:rsidR="004C6931" w:rsidRPr="003D3ACF" w:rsidRDefault="004C6931" w:rsidP="004C6931">
            <w:pPr>
              <w:jc w:val="both"/>
              <w:rPr>
                <w:sz w:val="24"/>
              </w:rPr>
            </w:pPr>
            <w:r w:rsidRPr="003D3ACF">
              <w:rPr>
                <w:sz w:val="24"/>
              </w:rPr>
              <w:t>Atentie!</w:t>
            </w:r>
          </w:p>
          <w:p w14:paraId="4640BFBF" w14:textId="604D2084" w:rsidR="00702E38" w:rsidRPr="004C6931" w:rsidRDefault="004C6931" w:rsidP="004C6931">
            <w:pPr>
              <w:jc w:val="both"/>
              <w:rPr>
                <w:sz w:val="24"/>
              </w:rPr>
            </w:pPr>
            <w:r w:rsidRPr="003D3ACF">
              <w:rPr>
                <w:sz w:val="24"/>
              </w:rPr>
              <w:t>Expertul va printa/salva print-screen–urile facute pentru verificarile realizate pentru a proba verificarea realizată.</w:t>
            </w:r>
          </w:p>
        </w:tc>
      </w:tr>
    </w:tbl>
    <w:p w14:paraId="17F84E9E" w14:textId="77777777" w:rsidR="00702E38" w:rsidRPr="00736DED" w:rsidRDefault="00702E38" w:rsidP="00702E38">
      <w:pPr>
        <w:overflowPunct w:val="0"/>
        <w:autoSpaceDE w:val="0"/>
        <w:autoSpaceDN w:val="0"/>
        <w:adjustRightInd w:val="0"/>
        <w:spacing w:before="120" w:after="120" w:line="240" w:lineRule="auto"/>
        <w:textAlignment w:val="baseline"/>
        <w:rPr>
          <w:rFonts w:asciiTheme="minorHAnsi" w:hAnsiTheme="minorHAnsi"/>
          <w:sz w:val="24"/>
          <w:szCs w:val="24"/>
        </w:rPr>
      </w:pPr>
    </w:p>
    <w:p w14:paraId="27068A32" w14:textId="1EF6E98A" w:rsidR="004377E4" w:rsidRPr="00736DED" w:rsidRDefault="00702E38" w:rsidP="00702E38">
      <w:pPr>
        <w:widowControl w:val="0"/>
        <w:tabs>
          <w:tab w:val="left" w:pos="720"/>
        </w:tabs>
        <w:autoSpaceDE w:val="0"/>
        <w:autoSpaceDN w:val="0"/>
        <w:adjustRightInd w:val="0"/>
        <w:spacing w:before="120" w:after="120" w:line="240" w:lineRule="auto"/>
        <w:jc w:val="both"/>
        <w:rPr>
          <w:rFonts w:asciiTheme="minorHAnsi" w:hAnsiTheme="minorHAnsi"/>
          <w:b/>
          <w:sz w:val="24"/>
          <w:szCs w:val="24"/>
        </w:rPr>
      </w:pPr>
      <w:r w:rsidRPr="00736DED">
        <w:rPr>
          <w:rFonts w:asciiTheme="minorHAnsi" w:hAnsiTheme="minorHAnsi"/>
          <w:b/>
          <w:sz w:val="24"/>
          <w:szCs w:val="24"/>
        </w:rPr>
        <w:t>B.</w:t>
      </w:r>
      <w:r w:rsidR="00B57B62" w:rsidRPr="00736DED">
        <w:rPr>
          <w:rFonts w:asciiTheme="minorHAnsi" w:hAnsiTheme="minorHAnsi"/>
          <w:b/>
          <w:sz w:val="24"/>
          <w:szCs w:val="24"/>
        </w:rPr>
        <w:t xml:space="preserve"> </w:t>
      </w:r>
      <w:r w:rsidRPr="00736DED">
        <w:rPr>
          <w:rFonts w:asciiTheme="minorHAnsi" w:hAnsiTheme="minorHAnsi"/>
          <w:b/>
          <w:sz w:val="24"/>
          <w:szCs w:val="24"/>
        </w:rPr>
        <w:t>Verificarea condițiilor de eligibilitate ale proiectului</w:t>
      </w:r>
    </w:p>
    <w:p w14:paraId="2BECB24E" w14:textId="40F05656" w:rsidR="00702E38" w:rsidRPr="00736DED" w:rsidRDefault="00702E38" w:rsidP="00702E38">
      <w:pPr>
        <w:widowControl w:val="0"/>
        <w:tabs>
          <w:tab w:val="left" w:pos="720"/>
        </w:tabs>
        <w:autoSpaceDE w:val="0"/>
        <w:autoSpaceDN w:val="0"/>
        <w:adjustRightInd w:val="0"/>
        <w:spacing w:before="120" w:after="120" w:line="240" w:lineRule="auto"/>
        <w:jc w:val="both"/>
        <w:rPr>
          <w:rFonts w:asciiTheme="minorHAnsi" w:hAnsiTheme="minorHAnsi"/>
          <w:b/>
          <w:sz w:val="24"/>
          <w:szCs w:val="24"/>
        </w:rPr>
      </w:pPr>
      <w:r w:rsidRPr="00736DED">
        <w:rPr>
          <w:rFonts w:asciiTheme="minorHAnsi" w:hAnsiTheme="minorHAnsi"/>
          <w:b/>
          <w:sz w:val="24"/>
          <w:szCs w:val="24"/>
        </w:rPr>
        <w:t>EG1</w:t>
      </w:r>
      <w:r w:rsidRPr="00736DED">
        <w:rPr>
          <w:rFonts w:asciiTheme="minorHAnsi" w:hAnsiTheme="minorHAnsi"/>
          <w:sz w:val="24"/>
          <w:szCs w:val="24"/>
        </w:rPr>
        <w:t xml:space="preserve"> </w:t>
      </w:r>
      <w:r w:rsidRPr="00736DED">
        <w:rPr>
          <w:rFonts w:asciiTheme="minorHAnsi" w:hAnsiTheme="minorHAnsi"/>
          <w:b/>
          <w:sz w:val="24"/>
          <w:szCs w:val="24"/>
        </w:rPr>
        <w:t>Solicitantul trebuie să se încadreze în categoria beneficiarilor eligibili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2"/>
        <w:gridCol w:w="5834"/>
      </w:tblGrid>
      <w:tr w:rsidR="00702E38" w:rsidRPr="000B32C9" w14:paraId="121CB19C" w14:textId="77777777" w:rsidTr="00D27D92">
        <w:tc>
          <w:tcPr>
            <w:tcW w:w="1779" w:type="pct"/>
            <w:tcBorders>
              <w:top w:val="single" w:sz="4" w:space="0" w:color="auto"/>
              <w:left w:val="single" w:sz="4" w:space="0" w:color="auto"/>
              <w:bottom w:val="single" w:sz="4" w:space="0" w:color="auto"/>
              <w:right w:val="single" w:sz="4" w:space="0" w:color="auto"/>
            </w:tcBorders>
            <w:shd w:val="clear" w:color="auto" w:fill="D9D9D9"/>
            <w:hideMark/>
          </w:tcPr>
          <w:p w14:paraId="328128F0" w14:textId="77777777" w:rsidR="00702E38" w:rsidRPr="00736DED" w:rsidRDefault="00702E38" w:rsidP="00D27D92">
            <w:pPr>
              <w:tabs>
                <w:tab w:val="left" w:pos="6700"/>
              </w:tabs>
              <w:spacing w:before="120" w:after="120" w:line="240" w:lineRule="auto"/>
              <w:ind w:firstLine="540"/>
              <w:jc w:val="both"/>
              <w:rPr>
                <w:rFonts w:asciiTheme="minorHAnsi" w:hAnsiTheme="minorHAnsi"/>
                <w:b/>
                <w:sz w:val="24"/>
                <w:szCs w:val="24"/>
              </w:rPr>
            </w:pPr>
            <w:r w:rsidRPr="00736DED">
              <w:rPr>
                <w:rFonts w:asciiTheme="minorHAnsi" w:hAnsiTheme="minorHAnsi"/>
                <w:b/>
                <w:sz w:val="24"/>
                <w:szCs w:val="24"/>
              </w:rPr>
              <w:t>DOCUMENTE PREZENTATE</w:t>
            </w:r>
          </w:p>
        </w:tc>
        <w:tc>
          <w:tcPr>
            <w:tcW w:w="3221" w:type="pct"/>
            <w:tcBorders>
              <w:top w:val="single" w:sz="4" w:space="0" w:color="auto"/>
              <w:left w:val="single" w:sz="4" w:space="0" w:color="auto"/>
              <w:bottom w:val="single" w:sz="4" w:space="0" w:color="auto"/>
              <w:right w:val="single" w:sz="4" w:space="0" w:color="auto"/>
            </w:tcBorders>
            <w:shd w:val="clear" w:color="auto" w:fill="D9D9D9"/>
            <w:hideMark/>
          </w:tcPr>
          <w:p w14:paraId="200C476C" w14:textId="77777777" w:rsidR="00702E38" w:rsidRPr="000B32C9" w:rsidRDefault="00702E38" w:rsidP="00D27D92">
            <w:pPr>
              <w:pBdr>
                <w:left w:val="single" w:sz="8" w:space="0" w:color="auto"/>
              </w:pBdr>
              <w:tabs>
                <w:tab w:val="center" w:pos="4680"/>
                <w:tab w:val="right" w:pos="9360"/>
              </w:tabs>
              <w:spacing w:before="120" w:after="120" w:line="240" w:lineRule="auto"/>
              <w:ind w:firstLine="540"/>
              <w:jc w:val="both"/>
              <w:rPr>
                <w:rFonts w:asciiTheme="minorHAnsi" w:hAnsiTheme="minorHAnsi"/>
                <w:b/>
                <w:sz w:val="24"/>
                <w:szCs w:val="24"/>
                <w:lang w:val="it-IT"/>
              </w:rPr>
            </w:pPr>
            <w:r w:rsidRPr="00736DED">
              <w:rPr>
                <w:rFonts w:asciiTheme="minorHAnsi" w:hAnsiTheme="minorHAnsi"/>
                <w:b/>
                <w:sz w:val="24"/>
                <w:szCs w:val="24"/>
              </w:rPr>
              <w:t>PUNCTE DE VERIFICAT ÎN CADRUL DOCUMENTELOR PREZENTATE</w:t>
            </w:r>
          </w:p>
        </w:tc>
      </w:tr>
      <w:tr w:rsidR="00702E38" w:rsidRPr="000B32C9" w14:paraId="3610B5EA" w14:textId="77777777" w:rsidTr="00D27D92">
        <w:trPr>
          <w:trHeight w:val="1093"/>
        </w:trPr>
        <w:tc>
          <w:tcPr>
            <w:tcW w:w="1779" w:type="pct"/>
            <w:tcBorders>
              <w:top w:val="single" w:sz="4" w:space="0" w:color="auto"/>
              <w:left w:val="single" w:sz="4" w:space="0" w:color="auto"/>
              <w:bottom w:val="single" w:sz="4" w:space="0" w:color="auto"/>
              <w:right w:val="single" w:sz="4" w:space="0" w:color="auto"/>
            </w:tcBorders>
          </w:tcPr>
          <w:p w14:paraId="71D66A10" w14:textId="77777777" w:rsidR="00702E38" w:rsidRPr="000B32C9" w:rsidRDefault="00702E38" w:rsidP="00D27D92">
            <w:pPr>
              <w:pBdr>
                <w:left w:val="single" w:sz="8" w:space="0" w:color="auto"/>
              </w:pBdr>
              <w:overflowPunct w:val="0"/>
              <w:autoSpaceDE w:val="0"/>
              <w:autoSpaceDN w:val="0"/>
              <w:adjustRightInd w:val="0"/>
              <w:spacing w:before="120" w:after="120" w:line="240" w:lineRule="auto"/>
              <w:jc w:val="both"/>
              <w:textAlignment w:val="baseline"/>
              <w:rPr>
                <w:rFonts w:asciiTheme="minorHAnsi" w:hAnsiTheme="minorHAnsi"/>
                <w:sz w:val="24"/>
                <w:szCs w:val="24"/>
              </w:rPr>
            </w:pPr>
            <w:r w:rsidRPr="000B32C9">
              <w:rPr>
                <w:rFonts w:asciiTheme="minorHAnsi" w:hAnsiTheme="minorHAnsi"/>
                <w:sz w:val="24"/>
                <w:szCs w:val="24"/>
              </w:rPr>
              <w:t>Fișa măsurii din SDL</w:t>
            </w:r>
          </w:p>
          <w:p w14:paraId="69372397" w14:textId="77777777" w:rsidR="00CD7C5B" w:rsidRPr="000B32C9" w:rsidRDefault="00702E38" w:rsidP="00D27D92">
            <w:pPr>
              <w:pBdr>
                <w:left w:val="single" w:sz="8" w:space="0" w:color="auto"/>
              </w:pBdr>
              <w:overflowPunct w:val="0"/>
              <w:autoSpaceDE w:val="0"/>
              <w:autoSpaceDN w:val="0"/>
              <w:adjustRightInd w:val="0"/>
              <w:spacing w:before="120" w:after="120" w:line="240" w:lineRule="auto"/>
              <w:jc w:val="both"/>
              <w:textAlignment w:val="baseline"/>
              <w:rPr>
                <w:rFonts w:asciiTheme="minorHAnsi" w:hAnsiTheme="minorHAnsi"/>
                <w:b/>
                <w:sz w:val="24"/>
                <w:szCs w:val="24"/>
              </w:rPr>
            </w:pPr>
            <w:r w:rsidRPr="000B32C9">
              <w:rPr>
                <w:rFonts w:asciiTheme="minorHAnsi" w:hAnsiTheme="minorHAnsi"/>
                <w:b/>
                <w:sz w:val="24"/>
                <w:szCs w:val="24"/>
              </w:rPr>
              <w:t xml:space="preserve">Documente comune: </w:t>
            </w:r>
          </w:p>
          <w:p w14:paraId="42430717" w14:textId="0469A357" w:rsidR="00CD7C5B" w:rsidRPr="000B32C9" w:rsidRDefault="00702E38" w:rsidP="00D27D92">
            <w:pPr>
              <w:pBdr>
                <w:left w:val="single" w:sz="8" w:space="0" w:color="auto"/>
              </w:pBdr>
              <w:overflowPunct w:val="0"/>
              <w:autoSpaceDE w:val="0"/>
              <w:autoSpaceDN w:val="0"/>
              <w:adjustRightInd w:val="0"/>
              <w:spacing w:before="120" w:after="120" w:line="240" w:lineRule="auto"/>
              <w:jc w:val="both"/>
              <w:textAlignment w:val="baseline"/>
              <w:rPr>
                <w:rFonts w:asciiTheme="minorHAnsi" w:hAnsiTheme="minorHAnsi"/>
                <w:sz w:val="24"/>
                <w:szCs w:val="24"/>
              </w:rPr>
            </w:pPr>
            <w:r w:rsidRPr="000B32C9">
              <w:rPr>
                <w:rFonts w:asciiTheme="minorHAnsi" w:hAnsiTheme="minorHAnsi"/>
                <w:sz w:val="24"/>
                <w:szCs w:val="24"/>
              </w:rPr>
              <w:t xml:space="preserve">Certificat de înregistrare fiscală, </w:t>
            </w:r>
            <w:r w:rsidR="00CD7C5B" w:rsidRPr="000B32C9">
              <w:rPr>
                <w:rFonts w:asciiTheme="minorHAnsi" w:hAnsiTheme="minorHAnsi"/>
                <w:i/>
                <w:sz w:val="24"/>
                <w:szCs w:val="24"/>
              </w:rPr>
              <w:t>sediul</w:t>
            </w:r>
            <w:r w:rsidRPr="000B32C9">
              <w:rPr>
                <w:rFonts w:asciiTheme="minorHAnsi" w:hAnsiTheme="minorHAnsi"/>
                <w:i/>
                <w:sz w:val="24"/>
                <w:szCs w:val="24"/>
              </w:rPr>
              <w:t>/ punct</w:t>
            </w:r>
            <w:r w:rsidR="00CD7C5B" w:rsidRPr="000B32C9">
              <w:rPr>
                <w:rFonts w:asciiTheme="minorHAnsi" w:hAnsiTheme="minorHAnsi"/>
                <w:i/>
                <w:sz w:val="24"/>
                <w:szCs w:val="24"/>
              </w:rPr>
              <w:t>ul</w:t>
            </w:r>
            <w:r w:rsidRPr="000B32C9">
              <w:rPr>
                <w:rFonts w:asciiTheme="minorHAnsi" w:hAnsiTheme="minorHAnsi"/>
                <w:i/>
                <w:sz w:val="24"/>
                <w:szCs w:val="24"/>
              </w:rPr>
              <w:t xml:space="preserve"> de lucru</w:t>
            </w:r>
            <w:r w:rsidR="00CD7C5B" w:rsidRPr="000B32C9">
              <w:rPr>
                <w:rFonts w:asciiTheme="minorHAnsi" w:hAnsiTheme="minorHAnsi"/>
                <w:i/>
                <w:sz w:val="24"/>
                <w:szCs w:val="24"/>
              </w:rPr>
              <w:t xml:space="preserve"> al solicitantulu unde va fi amplasata investitia realizata prin proiect</w:t>
            </w:r>
            <w:r w:rsidRPr="000B32C9">
              <w:rPr>
                <w:rFonts w:asciiTheme="minorHAnsi" w:hAnsiTheme="minorHAnsi"/>
                <w:i/>
                <w:sz w:val="24"/>
                <w:szCs w:val="24"/>
              </w:rPr>
              <w:t xml:space="preserve">, </w:t>
            </w:r>
            <w:r w:rsidR="00CD7C5B" w:rsidRPr="000B32C9">
              <w:rPr>
                <w:rFonts w:asciiTheme="minorHAnsi" w:hAnsiTheme="minorHAnsi"/>
                <w:i/>
                <w:sz w:val="24"/>
                <w:szCs w:val="24"/>
              </w:rPr>
              <w:t>trebuie să fie situat</w:t>
            </w:r>
            <w:r w:rsidRPr="000B32C9">
              <w:rPr>
                <w:rFonts w:asciiTheme="minorHAnsi" w:hAnsiTheme="minorHAnsi"/>
                <w:i/>
                <w:sz w:val="24"/>
                <w:szCs w:val="24"/>
              </w:rPr>
              <w:t xml:space="preserve"> în teritoriul GAL, investiția realizându-se în teritoriul GAL; </w:t>
            </w:r>
          </w:p>
          <w:p w14:paraId="1C3A6F86" w14:textId="77777777" w:rsidR="00702E38" w:rsidRPr="000B32C9" w:rsidRDefault="00702E38" w:rsidP="00D27D92">
            <w:pPr>
              <w:pBdr>
                <w:left w:val="single" w:sz="8" w:space="0" w:color="auto"/>
              </w:pBdr>
              <w:overflowPunct w:val="0"/>
              <w:autoSpaceDE w:val="0"/>
              <w:autoSpaceDN w:val="0"/>
              <w:adjustRightInd w:val="0"/>
              <w:spacing w:before="120" w:after="120" w:line="240" w:lineRule="auto"/>
              <w:jc w:val="both"/>
              <w:textAlignment w:val="baseline"/>
              <w:rPr>
                <w:rFonts w:asciiTheme="minorHAnsi" w:hAnsiTheme="minorHAnsi"/>
                <w:b/>
                <w:sz w:val="24"/>
                <w:szCs w:val="24"/>
              </w:rPr>
            </w:pPr>
            <w:r w:rsidRPr="000B32C9">
              <w:rPr>
                <w:rFonts w:asciiTheme="minorHAnsi" w:hAnsiTheme="minorHAnsi"/>
                <w:b/>
                <w:sz w:val="24"/>
                <w:szCs w:val="24"/>
              </w:rPr>
              <w:t>Documente de înființare specifice categoriei de beneficiari:</w:t>
            </w:r>
          </w:p>
          <w:p w14:paraId="08D53755" w14:textId="77777777" w:rsidR="00702E38" w:rsidRPr="000B32C9" w:rsidRDefault="00702E38" w:rsidP="00D27D92">
            <w:pPr>
              <w:overflowPunct w:val="0"/>
              <w:autoSpaceDE w:val="0"/>
              <w:autoSpaceDN w:val="0"/>
              <w:adjustRightInd w:val="0"/>
              <w:spacing w:before="120" w:after="120" w:line="240" w:lineRule="auto"/>
              <w:jc w:val="both"/>
              <w:textAlignment w:val="baseline"/>
              <w:rPr>
                <w:rFonts w:asciiTheme="minorHAnsi" w:hAnsiTheme="minorHAnsi"/>
                <w:sz w:val="24"/>
                <w:szCs w:val="24"/>
              </w:rPr>
            </w:pPr>
            <w:r w:rsidRPr="000B32C9">
              <w:rPr>
                <w:rFonts w:asciiTheme="minorHAnsi" w:hAnsiTheme="minorHAnsi"/>
                <w:sz w:val="24"/>
                <w:szCs w:val="24"/>
              </w:rPr>
              <w:t>În cazul comunelor, nu se verifică niciun document</w:t>
            </w:r>
          </w:p>
          <w:p w14:paraId="76B86E93" w14:textId="5BFFE14F" w:rsidR="00702E38" w:rsidRPr="000B32C9" w:rsidRDefault="00702E38" w:rsidP="00D27D92">
            <w:pPr>
              <w:overflowPunct w:val="0"/>
              <w:autoSpaceDE w:val="0"/>
              <w:autoSpaceDN w:val="0"/>
              <w:adjustRightInd w:val="0"/>
              <w:spacing w:before="120" w:after="120" w:line="240" w:lineRule="auto"/>
              <w:jc w:val="both"/>
              <w:textAlignment w:val="baseline"/>
              <w:rPr>
                <w:rFonts w:asciiTheme="minorHAnsi" w:hAnsiTheme="minorHAnsi"/>
                <w:sz w:val="24"/>
                <w:szCs w:val="24"/>
              </w:rPr>
            </w:pPr>
            <w:r w:rsidRPr="000B32C9">
              <w:rPr>
                <w:rFonts w:asciiTheme="minorHAnsi" w:hAnsiTheme="minorHAnsi"/>
                <w:sz w:val="24"/>
                <w:szCs w:val="24"/>
              </w:rPr>
              <w:t>În cazul ONG/ ADI: actul de înfiinţare şi statutul, încheiere privind înscrierea în registrul asociaţiilor şi fundaţiilor, rămasă definitivă/ Certificat de înregistrare în registrul asociaţiilor şi fundaţiilor</w:t>
            </w:r>
          </w:p>
          <w:p w14:paraId="51D297A0" w14:textId="3609B7DD" w:rsidR="00157DC6" w:rsidRPr="000B32C9" w:rsidRDefault="00702E38" w:rsidP="00157DC6">
            <w:pPr>
              <w:autoSpaceDE w:val="0"/>
              <w:autoSpaceDN w:val="0"/>
              <w:adjustRightInd w:val="0"/>
              <w:spacing w:before="120" w:after="120" w:line="240" w:lineRule="auto"/>
              <w:rPr>
                <w:rFonts w:asciiTheme="minorHAnsi" w:hAnsiTheme="minorHAnsi"/>
                <w:bCs/>
                <w:sz w:val="24"/>
                <w:szCs w:val="24"/>
                <w:lang w:val="en-US"/>
              </w:rPr>
            </w:pPr>
            <w:r w:rsidRPr="000B32C9">
              <w:rPr>
                <w:rFonts w:asciiTheme="minorHAnsi" w:hAnsiTheme="minorHAnsi"/>
                <w:sz w:val="24"/>
                <w:szCs w:val="24"/>
              </w:rPr>
              <w:t xml:space="preserve">În cazul persoanelor juridice de drept privat cu scop patrimonial: </w:t>
            </w:r>
            <w:r w:rsidR="00157DC6" w:rsidRPr="000B32C9">
              <w:rPr>
                <w:rFonts w:asciiTheme="minorHAnsi" w:hAnsiTheme="minorHAnsi"/>
                <w:bCs/>
                <w:sz w:val="24"/>
                <w:szCs w:val="24"/>
                <w:lang w:val="en-US"/>
              </w:rPr>
              <w:t xml:space="preserve">Actul Constitutiv, Certificatul de înregistrare a </w:t>
            </w:r>
            <w:r w:rsidR="00157DC6" w:rsidRPr="000B32C9">
              <w:rPr>
                <w:rFonts w:asciiTheme="minorHAnsi" w:hAnsiTheme="minorHAnsi"/>
                <w:bCs/>
                <w:sz w:val="24"/>
                <w:szCs w:val="24"/>
                <w:lang w:val="en-US"/>
              </w:rPr>
              <w:lastRenderedPageBreak/>
              <w:t>firmei, Hotărârea tribunalului de pe lângă ONRC, Certificat constatator eliberat de ONRC</w:t>
            </w:r>
          </w:p>
          <w:p w14:paraId="7D141039" w14:textId="77777777" w:rsidR="00E37C0E" w:rsidRPr="000B32C9" w:rsidRDefault="00E37C0E" w:rsidP="00D27D92">
            <w:pPr>
              <w:tabs>
                <w:tab w:val="center" w:pos="4680"/>
                <w:tab w:val="right" w:pos="9360"/>
              </w:tabs>
              <w:spacing w:before="120" w:after="120" w:line="240" w:lineRule="auto"/>
              <w:jc w:val="both"/>
              <w:rPr>
                <w:rFonts w:asciiTheme="minorHAnsi" w:hAnsiTheme="minorHAnsi"/>
                <w:sz w:val="24"/>
                <w:szCs w:val="24"/>
              </w:rPr>
            </w:pPr>
          </w:p>
          <w:p w14:paraId="797D1DC4" w14:textId="3024566B" w:rsidR="00702E38" w:rsidRPr="000B32C9" w:rsidRDefault="00702E38" w:rsidP="00D27D92">
            <w:pPr>
              <w:tabs>
                <w:tab w:val="center" w:pos="4680"/>
                <w:tab w:val="right" w:pos="9360"/>
              </w:tabs>
              <w:spacing w:before="120" w:after="120" w:line="240" w:lineRule="auto"/>
              <w:jc w:val="both"/>
              <w:rPr>
                <w:rFonts w:asciiTheme="minorHAnsi" w:hAnsiTheme="minorHAnsi"/>
                <w:sz w:val="24"/>
                <w:szCs w:val="24"/>
              </w:rPr>
            </w:pPr>
            <w:r w:rsidRPr="000B32C9">
              <w:rPr>
                <w:rFonts w:asciiTheme="minorHAnsi" w:hAnsiTheme="minorHAnsi"/>
                <w:sz w:val="24"/>
                <w:szCs w:val="24"/>
              </w:rPr>
              <w:t>Declaratia pe propria răspundere de la secțiunea F a cererii de finanţare.</w:t>
            </w:r>
          </w:p>
          <w:p w14:paraId="4FEBD7C5" w14:textId="77777777" w:rsidR="00702E38" w:rsidRPr="000B32C9" w:rsidRDefault="00702E38" w:rsidP="00D27D92">
            <w:pPr>
              <w:tabs>
                <w:tab w:val="center" w:pos="4680"/>
                <w:tab w:val="right" w:pos="9360"/>
              </w:tabs>
              <w:spacing w:before="120" w:after="120" w:line="240" w:lineRule="auto"/>
              <w:jc w:val="both"/>
              <w:rPr>
                <w:rFonts w:asciiTheme="minorHAnsi" w:hAnsiTheme="minorHAnsi"/>
                <w:sz w:val="24"/>
                <w:szCs w:val="24"/>
              </w:rPr>
            </w:pPr>
          </w:p>
          <w:p w14:paraId="25C18C3E" w14:textId="77777777" w:rsidR="00702E38" w:rsidRPr="000B32C9" w:rsidRDefault="00702E38" w:rsidP="00D27D92">
            <w:pPr>
              <w:tabs>
                <w:tab w:val="center" w:pos="4680"/>
                <w:tab w:val="right" w:pos="9360"/>
              </w:tabs>
              <w:spacing w:before="120" w:after="120" w:line="240" w:lineRule="auto"/>
              <w:jc w:val="both"/>
              <w:rPr>
                <w:rFonts w:asciiTheme="minorHAnsi" w:hAnsiTheme="minorHAnsi"/>
                <w:sz w:val="24"/>
                <w:szCs w:val="24"/>
              </w:rPr>
            </w:pPr>
            <w:r w:rsidRPr="000B32C9">
              <w:rPr>
                <w:rFonts w:asciiTheme="minorHAnsi" w:hAnsiTheme="minorHAnsi"/>
                <w:sz w:val="24"/>
                <w:szCs w:val="24"/>
              </w:rPr>
              <w:t>Documente specifice tipului de proiect și categoriei de beneficiari</w:t>
            </w:r>
          </w:p>
          <w:p w14:paraId="0D2DDAAD" w14:textId="77777777" w:rsidR="00702E38" w:rsidRPr="000B32C9" w:rsidRDefault="00702E38" w:rsidP="00D27D92">
            <w:pPr>
              <w:tabs>
                <w:tab w:val="center" w:pos="4680"/>
                <w:tab w:val="right" w:pos="9360"/>
              </w:tabs>
              <w:spacing w:before="120" w:after="120" w:line="240" w:lineRule="auto"/>
              <w:jc w:val="both"/>
              <w:rPr>
                <w:rFonts w:asciiTheme="minorHAnsi" w:hAnsiTheme="minorHAnsi"/>
                <w:sz w:val="24"/>
                <w:szCs w:val="24"/>
              </w:rPr>
            </w:pPr>
          </w:p>
        </w:tc>
        <w:tc>
          <w:tcPr>
            <w:tcW w:w="3221" w:type="pct"/>
            <w:tcBorders>
              <w:top w:val="single" w:sz="4" w:space="0" w:color="auto"/>
              <w:left w:val="single" w:sz="4" w:space="0" w:color="auto"/>
              <w:bottom w:val="single" w:sz="4" w:space="0" w:color="auto"/>
              <w:right w:val="single" w:sz="4" w:space="0" w:color="auto"/>
            </w:tcBorders>
          </w:tcPr>
          <w:p w14:paraId="332AE282" w14:textId="77777777" w:rsidR="00702E38" w:rsidRPr="00861446" w:rsidRDefault="00702E38" w:rsidP="00D27D92">
            <w:pPr>
              <w:spacing w:before="120" w:after="120" w:line="240" w:lineRule="auto"/>
              <w:jc w:val="both"/>
              <w:rPr>
                <w:rFonts w:asciiTheme="minorHAnsi" w:hAnsiTheme="minorHAnsi"/>
                <w:sz w:val="24"/>
                <w:szCs w:val="24"/>
                <w:lang w:val="it-IT"/>
              </w:rPr>
            </w:pPr>
            <w:r w:rsidRPr="00861446">
              <w:rPr>
                <w:rFonts w:asciiTheme="minorHAnsi" w:hAnsiTheme="minorHAnsi"/>
                <w:sz w:val="24"/>
                <w:szCs w:val="24"/>
                <w:lang w:val="it-IT"/>
              </w:rPr>
              <w:lastRenderedPageBreak/>
              <w:t>Se verifică dacă informaţiile menţionate în paragraful A2. B1.1 si B1.2 al Cererii de finanţare corespund cu cele menţionate în documente: numele solicitantului, statutul şi CIF/ CUI.</w:t>
            </w:r>
          </w:p>
          <w:p w14:paraId="0F406FE5" w14:textId="77777777" w:rsidR="00702E38" w:rsidRPr="000B32C9" w:rsidRDefault="00702E38" w:rsidP="00D27D92">
            <w:pPr>
              <w:spacing w:before="120" w:after="120" w:line="240" w:lineRule="auto"/>
              <w:jc w:val="both"/>
              <w:rPr>
                <w:rFonts w:asciiTheme="minorHAnsi" w:hAnsiTheme="minorHAnsi"/>
                <w:color w:val="000000"/>
                <w:sz w:val="24"/>
                <w:szCs w:val="24"/>
              </w:rPr>
            </w:pPr>
            <w:r w:rsidRPr="00861446">
              <w:rPr>
                <w:rFonts w:asciiTheme="minorHAnsi" w:hAnsiTheme="minorHAnsi"/>
                <w:color w:val="000000"/>
                <w:sz w:val="24"/>
                <w:szCs w:val="24"/>
              </w:rPr>
              <w:t>Se verifică conformitatea informatiilor mentionate la punctul A2, B1.1 si B1.2 din Cererea de finanțare cu informațiile din documentele prezentate.</w:t>
            </w:r>
          </w:p>
          <w:p w14:paraId="76037183" w14:textId="0A088899" w:rsidR="00E723A5" w:rsidRPr="000B32C9" w:rsidRDefault="00E723A5" w:rsidP="00E723A5">
            <w:pPr>
              <w:spacing w:after="0"/>
              <w:jc w:val="both"/>
              <w:rPr>
                <w:rFonts w:asciiTheme="minorHAnsi" w:eastAsia="Times New Roman" w:hAnsiTheme="minorHAnsi" w:cs="Calibri"/>
                <w:sz w:val="24"/>
                <w:szCs w:val="24"/>
              </w:rPr>
            </w:pPr>
            <w:r w:rsidRPr="000B32C9">
              <w:rPr>
                <w:rFonts w:asciiTheme="minorHAnsi" w:hAnsiTheme="minorHAnsi" w:cs="Calibri"/>
                <w:sz w:val="24"/>
                <w:szCs w:val="24"/>
                <w:lang w:val="it-IT" w:eastAsia="fr-FR"/>
              </w:rPr>
              <w:t xml:space="preserve">Expertul verifică dacă în doc. 5.1/5.2/5.3/5.4./5.5 </w:t>
            </w:r>
            <w:r w:rsidRPr="000B32C9">
              <w:rPr>
                <w:rFonts w:asciiTheme="minorHAnsi" w:eastAsia="Times New Roman" w:hAnsiTheme="minorHAnsi" w:cs="Calibri"/>
                <w:color w:val="000000"/>
                <w:sz w:val="24"/>
                <w:szCs w:val="24"/>
                <w:lang w:eastAsia="fr-FR"/>
              </w:rPr>
              <w:t>prezentate  sunt menţionate următoarele: denumirea ONG/societății, durata, scopul înfiinţării, membrii Consiliului Director,</w:t>
            </w:r>
            <w:r w:rsidRPr="000B32C9" w:rsidDel="00FB6557">
              <w:rPr>
                <w:rFonts w:asciiTheme="minorHAnsi" w:eastAsia="Times New Roman" w:hAnsiTheme="minorHAnsi" w:cs="Calibri"/>
                <w:color w:val="000000"/>
                <w:sz w:val="24"/>
                <w:szCs w:val="24"/>
                <w:lang w:eastAsia="fr-FR"/>
              </w:rPr>
              <w:t xml:space="preserve"> </w:t>
            </w:r>
            <w:r w:rsidRPr="000B32C9">
              <w:rPr>
                <w:rFonts w:asciiTheme="minorHAnsi" w:eastAsia="Times New Roman" w:hAnsiTheme="minorHAnsi" w:cs="Calibri"/>
                <w:color w:val="000000"/>
                <w:sz w:val="24"/>
                <w:szCs w:val="24"/>
                <w:lang w:eastAsia="fr-FR"/>
              </w:rPr>
              <w:t>sediul și punctul/punctele de lucru.</w:t>
            </w:r>
          </w:p>
          <w:p w14:paraId="34E137E6" w14:textId="046D0CA9" w:rsidR="00D92AAA" w:rsidRPr="000B32C9" w:rsidRDefault="00D92AAA" w:rsidP="00D92AAA">
            <w:pPr>
              <w:spacing w:before="120" w:after="120" w:line="240" w:lineRule="auto"/>
              <w:jc w:val="both"/>
              <w:rPr>
                <w:rFonts w:asciiTheme="minorHAnsi" w:hAnsiTheme="minorHAnsi"/>
                <w:bCs/>
                <w:color w:val="000000"/>
                <w:sz w:val="24"/>
                <w:szCs w:val="24"/>
              </w:rPr>
            </w:pPr>
            <w:r w:rsidRPr="000B32C9">
              <w:rPr>
                <w:rFonts w:asciiTheme="minorHAnsi" w:hAnsiTheme="minorHAnsi"/>
                <w:color w:val="000000"/>
                <w:sz w:val="24"/>
                <w:szCs w:val="24"/>
              </w:rPr>
              <w:t xml:space="preserve"> </w:t>
            </w:r>
            <w:r w:rsidR="00DD080B" w:rsidRPr="000B32C9">
              <w:rPr>
                <w:rFonts w:asciiTheme="minorHAnsi" w:hAnsiTheme="minorHAnsi"/>
                <w:sz w:val="24"/>
                <w:szCs w:val="24"/>
              </w:rPr>
              <w:t>Sediul/ punctul de lucru al solicitantulu unde va fi amplasata investitia realizata prin proiect, trebuie să fie situat în teritoriul GAL, investiția realizându-se în teritoriul GAL</w:t>
            </w:r>
            <w:r w:rsidRPr="000B32C9">
              <w:rPr>
                <w:rFonts w:asciiTheme="minorHAnsi" w:hAnsiTheme="minorHAnsi"/>
                <w:bCs/>
                <w:color w:val="000000"/>
                <w:sz w:val="24"/>
                <w:szCs w:val="24"/>
              </w:rPr>
              <w:t xml:space="preserve">. </w:t>
            </w:r>
          </w:p>
          <w:p w14:paraId="55348B30" w14:textId="77777777" w:rsidR="00D92AAA" w:rsidRPr="000B32C9" w:rsidRDefault="00D92AAA" w:rsidP="00D92AAA">
            <w:pPr>
              <w:spacing w:before="120" w:after="120" w:line="240" w:lineRule="auto"/>
              <w:jc w:val="both"/>
              <w:rPr>
                <w:rFonts w:asciiTheme="minorHAnsi" w:hAnsiTheme="minorHAnsi"/>
                <w:color w:val="000000"/>
                <w:sz w:val="24"/>
                <w:szCs w:val="24"/>
              </w:rPr>
            </w:pPr>
            <w:r w:rsidRPr="000B32C9">
              <w:rPr>
                <w:rFonts w:asciiTheme="minorHAnsi" w:hAnsiTheme="minorHAnsi"/>
                <w:color w:val="000000"/>
                <w:sz w:val="24"/>
                <w:szCs w:val="24"/>
              </w:rPr>
              <w:t xml:space="preserve">Se verifică dacă a fost desemnat un reprezentantul legal, pentru colaborare cu AFIR, în vederea realizării proiectului propus şi corespunde informaţiilor din B1.3. </w:t>
            </w:r>
          </w:p>
          <w:p w14:paraId="72E8F206" w14:textId="55C571AC" w:rsidR="004A4B0D" w:rsidRPr="000B32C9" w:rsidRDefault="00D92AAA" w:rsidP="00D27D92">
            <w:pPr>
              <w:spacing w:before="120" w:after="120" w:line="240" w:lineRule="auto"/>
              <w:jc w:val="both"/>
              <w:rPr>
                <w:rFonts w:asciiTheme="minorHAnsi" w:hAnsiTheme="minorHAnsi"/>
                <w:color w:val="000000"/>
                <w:sz w:val="24"/>
                <w:szCs w:val="24"/>
              </w:rPr>
            </w:pPr>
            <w:r w:rsidRPr="000B32C9">
              <w:rPr>
                <w:rFonts w:asciiTheme="minorHAnsi" w:hAnsiTheme="minorHAnsi"/>
                <w:color w:val="000000"/>
                <w:sz w:val="24"/>
                <w:szCs w:val="24"/>
              </w:rPr>
              <w:t>Se verifică  Declaratia F a cererii de finanţare</w:t>
            </w:r>
            <w:r w:rsidRPr="000B32C9" w:rsidDel="000D71BA">
              <w:rPr>
                <w:rFonts w:asciiTheme="minorHAnsi" w:hAnsiTheme="minorHAnsi"/>
                <w:color w:val="000000"/>
                <w:sz w:val="24"/>
                <w:szCs w:val="24"/>
              </w:rPr>
              <w:t xml:space="preserve"> </w:t>
            </w:r>
            <w:r w:rsidRPr="000B32C9">
              <w:rPr>
                <w:rFonts w:asciiTheme="minorHAnsi" w:hAnsiTheme="minorHAnsi"/>
                <w:color w:val="000000"/>
                <w:sz w:val="24"/>
                <w:szCs w:val="24"/>
              </w:rPr>
              <w:t>- declaraţie pe proprie răspundere a solicitantului privind datoriile fiscale restante şi faptul că solicitantul nu se regăseşte în una din Categoriile de solicitanți/ beneficiari ai măsurilor/sub-măsurilor de investiții derulate prin PNDR 2014- 2020, restricționate de la finanțare.</w:t>
            </w:r>
          </w:p>
          <w:p w14:paraId="7AFC247C" w14:textId="54DB29AF" w:rsidR="00702E38" w:rsidRPr="000B32C9" w:rsidRDefault="00702E38" w:rsidP="00E723A5">
            <w:pPr>
              <w:spacing w:before="120" w:after="120" w:line="240" w:lineRule="auto"/>
              <w:contextualSpacing/>
              <w:jc w:val="both"/>
              <w:rPr>
                <w:rFonts w:asciiTheme="minorHAnsi" w:hAnsiTheme="minorHAnsi"/>
                <w:sz w:val="24"/>
                <w:szCs w:val="24"/>
              </w:rPr>
            </w:pPr>
          </w:p>
        </w:tc>
      </w:tr>
    </w:tbl>
    <w:p w14:paraId="3A1FA39B" w14:textId="3F2A4F64" w:rsidR="00702E38" w:rsidRPr="000B32C9" w:rsidRDefault="00702E38" w:rsidP="00702E38">
      <w:pPr>
        <w:widowControl w:val="0"/>
        <w:autoSpaceDE w:val="0"/>
        <w:autoSpaceDN w:val="0"/>
        <w:adjustRightInd w:val="0"/>
        <w:spacing w:before="120" w:after="120" w:line="240" w:lineRule="auto"/>
        <w:jc w:val="both"/>
        <w:rPr>
          <w:rFonts w:asciiTheme="minorHAnsi" w:hAnsiTheme="minorHAnsi"/>
          <w:sz w:val="24"/>
          <w:szCs w:val="24"/>
        </w:rPr>
      </w:pPr>
      <w:r w:rsidRPr="000B32C9">
        <w:rPr>
          <w:rFonts w:asciiTheme="minorHAnsi" w:hAnsiTheme="minorHAnsi"/>
          <w:sz w:val="24"/>
          <w:szCs w:val="24"/>
        </w:rPr>
        <w:lastRenderedPageBreak/>
        <w:t xml:space="preserve">Dacă în urma verificării documentelor reiese că solicitantul se încadrează în categoria solicitanţilor eligibili, expertul bifează căsuţa corespunzătoare solicitantului şi căsuţa DA.  </w:t>
      </w:r>
    </w:p>
    <w:p w14:paraId="6AD443BA" w14:textId="53F1C517" w:rsidR="00702E38" w:rsidRPr="000B32C9" w:rsidRDefault="00702E38" w:rsidP="00702E38">
      <w:pPr>
        <w:widowControl w:val="0"/>
        <w:autoSpaceDE w:val="0"/>
        <w:autoSpaceDN w:val="0"/>
        <w:adjustRightInd w:val="0"/>
        <w:spacing w:after="0" w:line="240" w:lineRule="auto"/>
        <w:jc w:val="both"/>
        <w:rPr>
          <w:rFonts w:asciiTheme="minorHAnsi" w:hAnsiTheme="minorHAnsi"/>
          <w:sz w:val="24"/>
          <w:szCs w:val="24"/>
        </w:rPr>
      </w:pPr>
      <w:r w:rsidRPr="000B32C9">
        <w:rPr>
          <w:rFonts w:asciiTheme="minorHAnsi" w:hAnsiTheme="minorHAnsi"/>
          <w:sz w:val="24"/>
          <w:szCs w:val="24"/>
          <w:lang w:val="en-US"/>
        </w:rPr>
        <w:t>În cazul în care solicitantul nu se încadrează în categoria solicitanţilor eligibili, expertul bifează căsuţa NU, motivează poziţia lui în liniile prevăzute în acest scop</w:t>
      </w:r>
      <w:r w:rsidRPr="000B32C9">
        <w:rPr>
          <w:rFonts w:asciiTheme="minorHAnsi" w:hAnsiTheme="minorHAnsi"/>
          <w:sz w:val="24"/>
          <w:szCs w:val="24"/>
        </w:rPr>
        <w:t xml:space="preserve"> la</w:t>
      </w:r>
      <w:r w:rsidR="001A2BA7" w:rsidRPr="000B32C9">
        <w:rPr>
          <w:rFonts w:asciiTheme="minorHAnsi" w:hAnsiTheme="minorHAnsi"/>
          <w:sz w:val="24"/>
          <w:szCs w:val="24"/>
        </w:rPr>
        <w:t xml:space="preserve"> </w:t>
      </w:r>
      <w:r w:rsidRPr="000B32C9">
        <w:rPr>
          <w:rFonts w:asciiTheme="minorHAnsi" w:hAnsiTheme="minorHAnsi"/>
          <w:sz w:val="24"/>
          <w:szCs w:val="24"/>
        </w:rPr>
        <w:t>rubrica Observaţii, iar Cererea de Finanţare va fi declarată neeligibilă. Cu toate acestea, se continuă evaluarea tuturor criteriilor de eligibilitate pentru ca la final, solicitantul să fie înştiinţat de toate condiţiile neîndeplinite (dacă este cazul).</w:t>
      </w:r>
    </w:p>
    <w:p w14:paraId="6C372F47" w14:textId="77777777" w:rsidR="00702E38" w:rsidRPr="000B32C9" w:rsidRDefault="00702E38" w:rsidP="00702E38">
      <w:pPr>
        <w:widowControl w:val="0"/>
        <w:tabs>
          <w:tab w:val="left" w:pos="9072"/>
        </w:tabs>
        <w:autoSpaceDE w:val="0"/>
        <w:autoSpaceDN w:val="0"/>
        <w:adjustRightInd w:val="0"/>
        <w:spacing w:before="120" w:after="120" w:line="240" w:lineRule="auto"/>
        <w:jc w:val="both"/>
        <w:rPr>
          <w:rFonts w:asciiTheme="minorHAnsi" w:hAnsiTheme="minorHAnsi"/>
          <w:sz w:val="24"/>
          <w:szCs w:val="24"/>
        </w:rPr>
      </w:pPr>
    </w:p>
    <w:p w14:paraId="1D0A594C" w14:textId="66E53A1A" w:rsidR="00DF7D18" w:rsidRPr="000B32C9" w:rsidRDefault="00DF7D18" w:rsidP="00DF7D18">
      <w:pPr>
        <w:spacing w:before="120" w:after="120" w:line="240" w:lineRule="auto"/>
        <w:jc w:val="both"/>
        <w:rPr>
          <w:rFonts w:asciiTheme="minorHAnsi" w:hAnsiTheme="minorHAnsi"/>
          <w:b/>
          <w:sz w:val="24"/>
          <w:szCs w:val="24"/>
        </w:rPr>
      </w:pPr>
      <w:r w:rsidRPr="000B32C9">
        <w:rPr>
          <w:rFonts w:asciiTheme="minorHAnsi" w:hAnsiTheme="minorHAnsi"/>
          <w:b/>
          <w:sz w:val="24"/>
          <w:szCs w:val="24"/>
        </w:rPr>
        <w:t xml:space="preserve">EG2 </w:t>
      </w:r>
      <w:r w:rsidRPr="000B32C9">
        <w:rPr>
          <w:rFonts w:asciiTheme="minorHAnsi" w:hAnsiTheme="minorHAnsi"/>
          <w:b/>
          <w:sz w:val="24"/>
          <w:szCs w:val="24"/>
          <w:lang w:val="en-US"/>
        </w:rPr>
        <w:t>Prin memoriul justificativ / studiul de fezabilitate, proiectul trebuie sa demonstreze oportunitatea si necesitatea socio-economica a investitie</w:t>
      </w:r>
      <w:r w:rsidR="008F4798" w:rsidRPr="000B32C9">
        <w:rPr>
          <w:rFonts w:asciiTheme="minorHAnsi" w:hAnsiTheme="minorHAnsi"/>
          <w:b/>
          <w:sz w:val="24"/>
          <w:szCs w:val="24"/>
          <w:lang w:val="en-US"/>
        </w:rPr>
        <w:t>i</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DF7D18" w:rsidRPr="000B32C9" w14:paraId="13C37173" w14:textId="77777777" w:rsidTr="00D27D92">
        <w:tc>
          <w:tcPr>
            <w:tcW w:w="4500" w:type="dxa"/>
            <w:tcBorders>
              <w:top w:val="single" w:sz="4" w:space="0" w:color="auto"/>
              <w:left w:val="single" w:sz="4" w:space="0" w:color="auto"/>
              <w:bottom w:val="single" w:sz="4" w:space="0" w:color="auto"/>
              <w:right w:val="single" w:sz="4" w:space="0" w:color="auto"/>
            </w:tcBorders>
            <w:shd w:val="clear" w:color="auto" w:fill="BFBFBF"/>
            <w:hideMark/>
          </w:tcPr>
          <w:p w14:paraId="31106F4F" w14:textId="77777777" w:rsidR="00DF7D18" w:rsidRPr="000B32C9" w:rsidRDefault="00DF7D18" w:rsidP="00D27D92">
            <w:pPr>
              <w:spacing w:before="120" w:after="120" w:line="240" w:lineRule="auto"/>
              <w:rPr>
                <w:rFonts w:asciiTheme="minorHAnsi" w:hAnsiTheme="minorHAnsi"/>
                <w:b/>
                <w:sz w:val="24"/>
                <w:szCs w:val="24"/>
              </w:rPr>
            </w:pPr>
            <w:r w:rsidRPr="000B32C9">
              <w:rPr>
                <w:rFonts w:asciiTheme="minorHAnsi" w:hAnsiTheme="minorHAnsi"/>
                <w:b/>
                <w:sz w:val="24"/>
                <w:szCs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14:paraId="5E8AF41A" w14:textId="77777777" w:rsidR="00DF7D18" w:rsidRPr="000B32C9" w:rsidRDefault="00DF7D18" w:rsidP="00D27D92">
            <w:pPr>
              <w:spacing w:before="120" w:after="120" w:line="240" w:lineRule="auto"/>
              <w:rPr>
                <w:rFonts w:asciiTheme="minorHAnsi" w:hAnsiTheme="minorHAnsi"/>
                <w:b/>
                <w:sz w:val="24"/>
                <w:szCs w:val="24"/>
                <w:lang w:val="pt-BR"/>
              </w:rPr>
            </w:pPr>
            <w:r w:rsidRPr="000B32C9">
              <w:rPr>
                <w:rFonts w:asciiTheme="minorHAnsi" w:hAnsiTheme="minorHAnsi"/>
                <w:b/>
                <w:sz w:val="24"/>
                <w:szCs w:val="24"/>
              </w:rPr>
              <w:t>PUNCTE DE VERIFICAT ÎN CADRUL DOCUMENTELOR PREZENTATE</w:t>
            </w:r>
          </w:p>
        </w:tc>
      </w:tr>
      <w:tr w:rsidR="00DF7D18" w:rsidRPr="000B32C9" w14:paraId="5B67DE0D" w14:textId="77777777" w:rsidTr="00D27D92">
        <w:trPr>
          <w:trHeight w:val="977"/>
        </w:trPr>
        <w:tc>
          <w:tcPr>
            <w:tcW w:w="4500" w:type="dxa"/>
            <w:tcBorders>
              <w:top w:val="single" w:sz="4" w:space="0" w:color="auto"/>
              <w:left w:val="single" w:sz="4" w:space="0" w:color="auto"/>
              <w:bottom w:val="single" w:sz="4" w:space="0" w:color="auto"/>
              <w:right w:val="single" w:sz="4" w:space="0" w:color="auto"/>
            </w:tcBorders>
          </w:tcPr>
          <w:p w14:paraId="4BE400C0" w14:textId="77777777" w:rsidR="00DF7D18" w:rsidRPr="000B32C9" w:rsidRDefault="00DF7D18" w:rsidP="00D27D92">
            <w:pPr>
              <w:tabs>
                <w:tab w:val="left" w:pos="0"/>
                <w:tab w:val="left" w:pos="342"/>
                <w:tab w:val="center" w:pos="4680"/>
                <w:tab w:val="right" w:pos="9360"/>
              </w:tabs>
              <w:spacing w:before="120" w:after="120" w:line="240" w:lineRule="auto"/>
              <w:jc w:val="both"/>
              <w:rPr>
                <w:rFonts w:asciiTheme="minorHAnsi" w:hAnsiTheme="minorHAnsi"/>
                <w:b/>
                <w:sz w:val="24"/>
                <w:szCs w:val="24"/>
              </w:rPr>
            </w:pPr>
            <w:r w:rsidRPr="000B32C9">
              <w:rPr>
                <w:rFonts w:asciiTheme="minorHAnsi" w:hAnsiTheme="minorHAnsi"/>
                <w:b/>
                <w:sz w:val="24"/>
                <w:szCs w:val="24"/>
              </w:rPr>
              <w:t>Documente verificate</w:t>
            </w:r>
          </w:p>
          <w:p w14:paraId="0DF625DD" w14:textId="2925EE4C" w:rsidR="00DF7D18" w:rsidRPr="000B32C9" w:rsidRDefault="00DF7D18" w:rsidP="00DF7D18">
            <w:pPr>
              <w:tabs>
                <w:tab w:val="left" w:pos="0"/>
                <w:tab w:val="left" w:pos="342"/>
                <w:tab w:val="center" w:pos="4680"/>
                <w:tab w:val="right" w:pos="9360"/>
              </w:tabs>
              <w:spacing w:before="120" w:after="120" w:line="240" w:lineRule="auto"/>
              <w:jc w:val="both"/>
              <w:rPr>
                <w:rFonts w:asciiTheme="minorHAnsi" w:hAnsiTheme="minorHAnsi"/>
                <w:sz w:val="24"/>
                <w:szCs w:val="24"/>
                <w:lang w:val="en-US"/>
              </w:rPr>
            </w:pPr>
            <w:r w:rsidRPr="000B32C9">
              <w:rPr>
                <w:rFonts w:asciiTheme="minorHAnsi" w:hAnsiTheme="minorHAnsi"/>
                <w:sz w:val="24"/>
                <w:szCs w:val="24"/>
              </w:rPr>
              <w:t xml:space="preserve">Hotărârea Consiliului  Local (Hotărârile Consiliilor locale  în cazul ADI) </w:t>
            </w:r>
            <w:r w:rsidR="002F00C0">
              <w:rPr>
                <w:rFonts w:asciiTheme="minorHAnsi" w:hAnsiTheme="minorHAnsi"/>
                <w:sz w:val="24"/>
                <w:szCs w:val="24"/>
              </w:rPr>
              <w:t>sau</w:t>
            </w:r>
            <w:r w:rsidRPr="000B32C9">
              <w:rPr>
                <w:rFonts w:asciiTheme="minorHAnsi" w:hAnsiTheme="minorHAnsi"/>
                <w:sz w:val="24"/>
                <w:szCs w:val="24"/>
              </w:rPr>
              <w:t xml:space="preserve"> </w:t>
            </w:r>
            <w:r w:rsidR="002F00C0" w:rsidRPr="002F00C0">
              <w:rPr>
                <w:rFonts w:asciiTheme="minorHAnsi" w:eastAsiaTheme="minorHAnsi" w:hAnsiTheme="minorHAnsi" w:cs="Calibri"/>
                <w:b/>
                <w:sz w:val="24"/>
                <w:szCs w:val="24"/>
                <w:lang w:eastAsia="fr-FR"/>
              </w:rPr>
              <w:t xml:space="preserve"> </w:t>
            </w:r>
            <w:r w:rsidR="002F00C0" w:rsidRPr="002F00C0">
              <w:rPr>
                <w:rFonts w:asciiTheme="minorHAnsi" w:hAnsiTheme="minorHAnsi"/>
                <w:b/>
                <w:sz w:val="24"/>
                <w:szCs w:val="24"/>
              </w:rPr>
              <w:t>Hotărârea organului de conducere specific fiecărei categorii de solicitanți</w:t>
            </w:r>
            <w:r w:rsidR="002F00C0" w:rsidRPr="002F00C0">
              <w:rPr>
                <w:rFonts w:asciiTheme="minorHAnsi" w:hAnsiTheme="minorHAnsi"/>
                <w:sz w:val="24"/>
                <w:szCs w:val="24"/>
              </w:rPr>
              <w:t xml:space="preserve"> </w:t>
            </w:r>
            <w:r w:rsidR="00625C92">
              <w:t xml:space="preserve"> </w:t>
            </w:r>
            <w:r w:rsidR="00625C92" w:rsidRPr="00625C92">
              <w:rPr>
                <w:rFonts w:asciiTheme="minorHAnsi" w:hAnsiTheme="minorHAnsi"/>
                <w:sz w:val="24"/>
                <w:szCs w:val="24"/>
              </w:rPr>
              <w:t>(de ex., Hotărârea Adunării Parohiale, în cazul Unităților de cult)</w:t>
            </w:r>
          </w:p>
          <w:p w14:paraId="768C488E" w14:textId="08F79693" w:rsidR="00DF7D18" w:rsidRPr="000B32C9" w:rsidRDefault="00A956A3" w:rsidP="00DF7D18">
            <w:pPr>
              <w:tabs>
                <w:tab w:val="left" w:pos="0"/>
                <w:tab w:val="left" w:pos="342"/>
                <w:tab w:val="center" w:pos="4680"/>
                <w:tab w:val="right" w:pos="9360"/>
              </w:tabs>
              <w:spacing w:before="120" w:after="120" w:line="240" w:lineRule="auto"/>
              <w:jc w:val="both"/>
              <w:rPr>
                <w:rFonts w:asciiTheme="minorHAnsi" w:hAnsiTheme="minorHAnsi"/>
                <w:sz w:val="24"/>
                <w:szCs w:val="24"/>
                <w:lang w:val="en-US"/>
              </w:rPr>
            </w:pPr>
            <w:r w:rsidRPr="000B32C9">
              <w:rPr>
                <w:rFonts w:asciiTheme="minorHAnsi" w:hAnsiTheme="minorHAnsi"/>
                <w:sz w:val="24"/>
                <w:szCs w:val="24"/>
                <w:lang w:val="en-US"/>
              </w:rPr>
              <w:t>Studiul</w:t>
            </w:r>
            <w:r w:rsidR="00DF7D18" w:rsidRPr="000B32C9">
              <w:rPr>
                <w:rFonts w:asciiTheme="minorHAnsi" w:hAnsiTheme="minorHAnsi"/>
                <w:sz w:val="24"/>
                <w:szCs w:val="24"/>
                <w:lang w:val="en-US"/>
              </w:rPr>
              <w:t xml:space="preserve"> de Fe</w:t>
            </w:r>
            <w:r w:rsidRPr="000B32C9">
              <w:rPr>
                <w:rFonts w:asciiTheme="minorHAnsi" w:hAnsiTheme="minorHAnsi"/>
                <w:sz w:val="24"/>
                <w:szCs w:val="24"/>
                <w:lang w:val="en-US"/>
              </w:rPr>
              <w:t>zabilitate/Documentația</w:t>
            </w:r>
            <w:r w:rsidR="00DF7D18" w:rsidRPr="000B32C9">
              <w:rPr>
                <w:rFonts w:asciiTheme="minorHAnsi" w:hAnsiTheme="minorHAnsi"/>
                <w:sz w:val="24"/>
                <w:szCs w:val="24"/>
                <w:lang w:val="en-US"/>
              </w:rPr>
              <w:t xml:space="preserve"> de Avizare pentru Lucrări de Intervenții inclusiv capitolul privind analiza cost‐beneficiu</w:t>
            </w:r>
            <w:r w:rsidRPr="000B32C9">
              <w:rPr>
                <w:rFonts w:asciiTheme="minorHAnsi" w:hAnsiTheme="minorHAnsi"/>
                <w:sz w:val="24"/>
                <w:szCs w:val="24"/>
                <w:lang w:val="en-US"/>
              </w:rPr>
              <w:t>/ Memoriul</w:t>
            </w:r>
            <w:r w:rsidR="00DF7D18" w:rsidRPr="000B32C9">
              <w:rPr>
                <w:rFonts w:asciiTheme="minorHAnsi" w:hAnsiTheme="minorHAnsi"/>
                <w:sz w:val="24"/>
                <w:szCs w:val="24"/>
                <w:lang w:val="en-US"/>
              </w:rPr>
              <w:t xml:space="preserve"> justificative.</w:t>
            </w:r>
          </w:p>
          <w:p w14:paraId="04FD9388" w14:textId="7B9DF9FD" w:rsidR="00DF7D18" w:rsidRPr="000B32C9" w:rsidRDefault="00DF7D18" w:rsidP="00D27D92">
            <w:pPr>
              <w:tabs>
                <w:tab w:val="left" w:pos="0"/>
                <w:tab w:val="left" w:pos="342"/>
                <w:tab w:val="center" w:pos="4680"/>
                <w:tab w:val="right" w:pos="9360"/>
              </w:tabs>
              <w:spacing w:before="120" w:after="120" w:line="240" w:lineRule="auto"/>
              <w:jc w:val="both"/>
              <w:rPr>
                <w:rFonts w:asciiTheme="minorHAnsi" w:hAnsiTheme="minorHAnsi"/>
                <w:sz w:val="24"/>
                <w:szCs w:val="24"/>
              </w:rPr>
            </w:pPr>
          </w:p>
          <w:p w14:paraId="1D873BF8" w14:textId="77777777" w:rsidR="00DF7D18" w:rsidRPr="000B32C9" w:rsidRDefault="00DF7D18" w:rsidP="00D27D92">
            <w:pPr>
              <w:tabs>
                <w:tab w:val="left" w:pos="0"/>
                <w:tab w:val="left" w:pos="342"/>
                <w:tab w:val="center" w:pos="4680"/>
                <w:tab w:val="right" w:pos="9360"/>
              </w:tabs>
              <w:spacing w:before="120" w:after="120" w:line="240" w:lineRule="auto"/>
              <w:jc w:val="both"/>
              <w:rPr>
                <w:rFonts w:asciiTheme="minorHAnsi" w:hAnsiTheme="minorHAnsi"/>
                <w:sz w:val="24"/>
                <w:szCs w:val="24"/>
              </w:rPr>
            </w:pPr>
          </w:p>
          <w:p w14:paraId="0F116A5A" w14:textId="77777777" w:rsidR="00DF7D18" w:rsidRPr="000B32C9" w:rsidRDefault="00DF7D18" w:rsidP="00D27D92">
            <w:pPr>
              <w:tabs>
                <w:tab w:val="left" w:pos="0"/>
                <w:tab w:val="left" w:pos="342"/>
              </w:tabs>
              <w:spacing w:before="120" w:after="120" w:line="240" w:lineRule="auto"/>
              <w:jc w:val="both"/>
              <w:rPr>
                <w:rFonts w:asciiTheme="minorHAnsi" w:hAnsiTheme="minorHAnsi"/>
                <w:sz w:val="24"/>
                <w:szCs w:val="24"/>
              </w:rPr>
            </w:pPr>
          </w:p>
          <w:p w14:paraId="04AD83DD" w14:textId="77777777" w:rsidR="00DF7D18" w:rsidRPr="000B32C9" w:rsidRDefault="00DF7D18" w:rsidP="00D27D92">
            <w:pPr>
              <w:tabs>
                <w:tab w:val="left" w:pos="0"/>
                <w:tab w:val="left" w:pos="342"/>
              </w:tabs>
              <w:spacing w:before="120" w:after="120" w:line="240" w:lineRule="auto"/>
              <w:jc w:val="both"/>
              <w:rPr>
                <w:rFonts w:asciiTheme="minorHAnsi" w:hAnsiTheme="minorHAnsi"/>
                <w:sz w:val="24"/>
                <w:szCs w:val="24"/>
              </w:rPr>
            </w:pPr>
          </w:p>
          <w:p w14:paraId="0FA87534" w14:textId="77777777" w:rsidR="00DF7D18" w:rsidRPr="000B32C9" w:rsidRDefault="00DF7D18" w:rsidP="00D27D92">
            <w:pPr>
              <w:tabs>
                <w:tab w:val="left" w:pos="0"/>
                <w:tab w:val="left" w:pos="342"/>
              </w:tabs>
              <w:spacing w:before="120" w:after="120" w:line="240" w:lineRule="auto"/>
              <w:jc w:val="both"/>
              <w:rPr>
                <w:rFonts w:asciiTheme="minorHAnsi" w:hAnsiTheme="minorHAnsi"/>
                <w:sz w:val="24"/>
                <w:szCs w:val="24"/>
              </w:rPr>
            </w:pPr>
          </w:p>
          <w:p w14:paraId="4CA4FD0B" w14:textId="77777777" w:rsidR="00DF7D18" w:rsidRPr="000B32C9" w:rsidRDefault="00DF7D18" w:rsidP="00D27D92">
            <w:pPr>
              <w:tabs>
                <w:tab w:val="left" w:pos="0"/>
                <w:tab w:val="left" w:pos="342"/>
              </w:tabs>
              <w:spacing w:before="120" w:after="120" w:line="240" w:lineRule="auto"/>
              <w:jc w:val="both"/>
              <w:rPr>
                <w:rFonts w:asciiTheme="minorHAnsi" w:hAnsiTheme="minorHAnsi"/>
                <w:sz w:val="24"/>
                <w:szCs w:val="24"/>
              </w:rPr>
            </w:pPr>
          </w:p>
        </w:tc>
        <w:tc>
          <w:tcPr>
            <w:tcW w:w="5130" w:type="dxa"/>
            <w:tcBorders>
              <w:top w:val="single" w:sz="4" w:space="0" w:color="auto"/>
              <w:left w:val="single" w:sz="4" w:space="0" w:color="auto"/>
              <w:bottom w:val="single" w:sz="4" w:space="0" w:color="auto"/>
              <w:right w:val="single" w:sz="4" w:space="0" w:color="auto"/>
            </w:tcBorders>
            <w:hideMark/>
          </w:tcPr>
          <w:p w14:paraId="17D5ACA4" w14:textId="3F1A339B" w:rsidR="00A956A3" w:rsidRPr="000B32C9" w:rsidRDefault="00A956A3" w:rsidP="00A956A3">
            <w:pPr>
              <w:spacing w:before="120" w:after="120" w:line="240" w:lineRule="auto"/>
              <w:ind w:left="360" w:hanging="360"/>
              <w:jc w:val="both"/>
              <w:rPr>
                <w:rFonts w:asciiTheme="minorHAnsi" w:hAnsiTheme="minorHAnsi"/>
                <w:sz w:val="24"/>
                <w:szCs w:val="24"/>
              </w:rPr>
            </w:pPr>
            <w:r w:rsidRPr="000B32C9">
              <w:rPr>
                <w:rFonts w:asciiTheme="minorHAnsi" w:hAnsiTheme="minorHAnsi"/>
                <w:sz w:val="24"/>
                <w:szCs w:val="24"/>
              </w:rPr>
              <w:lastRenderedPageBreak/>
              <w:t xml:space="preserve">Expertul verifică </w:t>
            </w:r>
            <w:r w:rsidR="002945AD" w:rsidRPr="000B32C9">
              <w:rPr>
                <w:rFonts w:asciiTheme="minorHAnsi" w:hAnsiTheme="minorHAnsi"/>
                <w:sz w:val="24"/>
                <w:szCs w:val="24"/>
              </w:rPr>
              <w:t xml:space="preserve">în baza informaţiilor din Studiile de Fezabilitate </w:t>
            </w:r>
            <w:r w:rsidRPr="000B32C9">
              <w:rPr>
                <w:rFonts w:asciiTheme="minorHAnsi" w:hAnsiTheme="minorHAnsi"/>
                <w:sz w:val="24"/>
                <w:szCs w:val="24"/>
              </w:rPr>
              <w:t>/ Documentațiile de Avizare a Lucrărilor de Intervenții</w:t>
            </w:r>
            <w:r w:rsidR="002945AD" w:rsidRPr="000B32C9">
              <w:rPr>
                <w:rFonts w:asciiTheme="minorHAnsi" w:hAnsiTheme="minorHAnsi"/>
                <w:sz w:val="24"/>
                <w:szCs w:val="24"/>
              </w:rPr>
              <w:t>/ Memoriul Justificativ</w:t>
            </w:r>
            <w:r w:rsidRPr="000B32C9">
              <w:rPr>
                <w:rFonts w:asciiTheme="minorHAnsi" w:hAnsiTheme="minorHAnsi"/>
                <w:sz w:val="24"/>
                <w:szCs w:val="24"/>
              </w:rPr>
              <w:t xml:space="preserve"> și Hotărârea Consiliului Local/Consiliilor Locale (în cazul ADI)/ </w:t>
            </w:r>
            <w:r w:rsidR="002F00C0">
              <w:t xml:space="preserve"> </w:t>
            </w:r>
            <w:r w:rsidR="002F00C0" w:rsidRPr="002F00C0">
              <w:rPr>
                <w:rFonts w:asciiTheme="minorHAnsi" w:hAnsiTheme="minorHAnsi"/>
                <w:sz w:val="24"/>
                <w:szCs w:val="24"/>
              </w:rPr>
              <w:t xml:space="preserve">Hotărârea organului de conducere specific fiecărei categorii de solicitanți </w:t>
            </w:r>
            <w:r w:rsidRPr="000B32C9">
              <w:rPr>
                <w:rFonts w:asciiTheme="minorHAnsi" w:hAnsiTheme="minorHAnsi"/>
                <w:sz w:val="24"/>
                <w:szCs w:val="24"/>
              </w:rPr>
              <w:t>pentru implementarea proiectului necesitatea, oportunitatea și potențialul  economic al investiției;</w:t>
            </w:r>
          </w:p>
          <w:p w14:paraId="23E02A56" w14:textId="7336EDFD" w:rsidR="00A956A3" w:rsidRPr="000B32C9" w:rsidRDefault="00A956A3" w:rsidP="008F27A0">
            <w:pPr>
              <w:spacing w:before="120" w:after="120" w:line="240" w:lineRule="auto"/>
              <w:ind w:left="360" w:hanging="360"/>
              <w:jc w:val="both"/>
              <w:rPr>
                <w:rFonts w:asciiTheme="minorHAnsi" w:hAnsiTheme="minorHAnsi"/>
                <w:sz w:val="24"/>
                <w:szCs w:val="24"/>
              </w:rPr>
            </w:pPr>
            <w:r w:rsidRPr="000B32C9">
              <w:rPr>
                <w:rFonts w:asciiTheme="minorHAnsi" w:hAnsiTheme="minorHAnsi"/>
                <w:sz w:val="24"/>
                <w:szCs w:val="24"/>
              </w:rPr>
              <w:t xml:space="preserve"> </w:t>
            </w:r>
            <w:r w:rsidR="00DF7D18" w:rsidRPr="000B32C9">
              <w:rPr>
                <w:rFonts w:asciiTheme="minorHAnsi" w:hAnsiTheme="minorHAnsi"/>
                <w:sz w:val="24"/>
                <w:szCs w:val="24"/>
              </w:rPr>
              <w:t>Expertul verifică Hotărârile, cu referire la u</w:t>
            </w:r>
            <w:r w:rsidRPr="000B32C9">
              <w:rPr>
                <w:rFonts w:asciiTheme="minorHAnsi" w:hAnsiTheme="minorHAnsi"/>
                <w:sz w:val="24"/>
                <w:szCs w:val="24"/>
              </w:rPr>
              <w:t>rmatoarele puncte:</w:t>
            </w:r>
          </w:p>
          <w:p w14:paraId="547CE9B4" w14:textId="23F8C275" w:rsidR="00A956A3" w:rsidRPr="000B32C9" w:rsidRDefault="00A956A3" w:rsidP="00A956A3">
            <w:pPr>
              <w:pStyle w:val="ListParagraph"/>
              <w:numPr>
                <w:ilvl w:val="0"/>
                <w:numId w:val="21"/>
              </w:numPr>
              <w:spacing w:before="120" w:after="120" w:line="240" w:lineRule="auto"/>
              <w:rPr>
                <w:rFonts w:asciiTheme="minorHAnsi" w:hAnsiTheme="minorHAnsi"/>
                <w:i/>
                <w:sz w:val="24"/>
                <w:szCs w:val="24"/>
                <w:lang w:val="en-US"/>
              </w:rPr>
            </w:pPr>
            <w:r w:rsidRPr="000B32C9">
              <w:rPr>
                <w:rFonts w:asciiTheme="minorHAnsi" w:hAnsiTheme="minorHAnsi"/>
                <w:i/>
                <w:sz w:val="24"/>
                <w:szCs w:val="24"/>
                <w:lang w:val="en-US"/>
              </w:rPr>
              <w:t xml:space="preserve">potentialul economic, oportunitatea si necesitatea socio-economica </w:t>
            </w:r>
            <w:proofErr w:type="gramStart"/>
            <w:r w:rsidRPr="000B32C9">
              <w:rPr>
                <w:rFonts w:asciiTheme="minorHAnsi" w:hAnsiTheme="minorHAnsi"/>
                <w:i/>
                <w:sz w:val="24"/>
                <w:szCs w:val="24"/>
                <w:lang w:val="en-US"/>
              </w:rPr>
              <w:t>a</w:t>
            </w:r>
            <w:proofErr w:type="gramEnd"/>
            <w:r w:rsidRPr="000B32C9">
              <w:rPr>
                <w:rFonts w:asciiTheme="minorHAnsi" w:hAnsiTheme="minorHAnsi"/>
                <w:i/>
                <w:sz w:val="24"/>
                <w:szCs w:val="24"/>
                <w:lang w:val="en-US"/>
              </w:rPr>
              <w:t xml:space="preserve"> investitiei;</w:t>
            </w:r>
          </w:p>
          <w:p w14:paraId="571E7C0D" w14:textId="77777777" w:rsidR="00A956A3" w:rsidRPr="000B32C9" w:rsidRDefault="00A956A3" w:rsidP="00A956A3">
            <w:pPr>
              <w:numPr>
                <w:ilvl w:val="0"/>
                <w:numId w:val="20"/>
              </w:numPr>
              <w:spacing w:before="120" w:after="120" w:line="240" w:lineRule="auto"/>
              <w:jc w:val="both"/>
              <w:rPr>
                <w:rFonts w:asciiTheme="minorHAnsi" w:hAnsiTheme="minorHAnsi"/>
                <w:i/>
                <w:sz w:val="24"/>
                <w:szCs w:val="24"/>
                <w:lang w:val="en-US"/>
              </w:rPr>
            </w:pPr>
            <w:r w:rsidRPr="000B32C9">
              <w:rPr>
                <w:rFonts w:asciiTheme="minorHAnsi" w:hAnsiTheme="minorHAnsi"/>
                <w:i/>
                <w:sz w:val="24"/>
                <w:szCs w:val="24"/>
                <w:lang w:val="en-US"/>
              </w:rPr>
              <w:lastRenderedPageBreak/>
              <w:t xml:space="preserve">lucrările vor fi prevăzute în bugetul solicitantului pentru perioada de realizare </w:t>
            </w:r>
            <w:proofErr w:type="gramStart"/>
            <w:r w:rsidRPr="000B32C9">
              <w:rPr>
                <w:rFonts w:asciiTheme="minorHAnsi" w:hAnsiTheme="minorHAnsi"/>
                <w:i/>
                <w:sz w:val="24"/>
                <w:szCs w:val="24"/>
                <w:lang w:val="en-US"/>
              </w:rPr>
              <w:t>a</w:t>
            </w:r>
            <w:proofErr w:type="gramEnd"/>
            <w:r w:rsidRPr="000B32C9">
              <w:rPr>
                <w:rFonts w:asciiTheme="minorHAnsi" w:hAnsiTheme="minorHAnsi"/>
                <w:i/>
                <w:sz w:val="24"/>
                <w:szCs w:val="24"/>
                <w:lang w:val="en-US"/>
              </w:rPr>
              <w:t xml:space="preserve"> investiţiei, în cazul în care se obţine finanţarea;</w:t>
            </w:r>
          </w:p>
          <w:p w14:paraId="4789DA82" w14:textId="77777777" w:rsidR="00A956A3" w:rsidRPr="000B32C9" w:rsidRDefault="00A956A3" w:rsidP="00A956A3">
            <w:pPr>
              <w:numPr>
                <w:ilvl w:val="0"/>
                <w:numId w:val="20"/>
              </w:numPr>
              <w:spacing w:before="120" w:after="120" w:line="240" w:lineRule="auto"/>
              <w:jc w:val="both"/>
              <w:rPr>
                <w:rFonts w:asciiTheme="minorHAnsi" w:hAnsiTheme="minorHAnsi"/>
                <w:i/>
                <w:sz w:val="24"/>
                <w:szCs w:val="24"/>
                <w:lang w:val="en-US"/>
              </w:rPr>
            </w:pPr>
            <w:r w:rsidRPr="000B32C9">
              <w:rPr>
                <w:rFonts w:asciiTheme="minorHAnsi" w:hAnsiTheme="minorHAnsi"/>
                <w:i/>
                <w:sz w:val="24"/>
                <w:szCs w:val="24"/>
                <w:lang w:val="en-US"/>
              </w:rPr>
              <w:t xml:space="preserve">angajamentul de a suporta cheltuielile de întreţinere/mentenanță </w:t>
            </w:r>
            <w:proofErr w:type="gramStart"/>
            <w:r w:rsidRPr="000B32C9">
              <w:rPr>
                <w:rFonts w:asciiTheme="minorHAnsi" w:hAnsiTheme="minorHAnsi"/>
                <w:i/>
                <w:sz w:val="24"/>
                <w:szCs w:val="24"/>
                <w:lang w:val="en-US"/>
              </w:rPr>
              <w:t>a</w:t>
            </w:r>
            <w:proofErr w:type="gramEnd"/>
            <w:r w:rsidRPr="000B32C9">
              <w:rPr>
                <w:rFonts w:asciiTheme="minorHAnsi" w:hAnsiTheme="minorHAnsi"/>
                <w:i/>
                <w:sz w:val="24"/>
                <w:szCs w:val="24"/>
                <w:lang w:val="en-US"/>
              </w:rPr>
              <w:t xml:space="preserve"> investiţiei pe o perioadă de minimum 5 ani de la data efectuării ultimei plăți;</w:t>
            </w:r>
          </w:p>
          <w:p w14:paraId="0E909AA0" w14:textId="77777777" w:rsidR="00A956A3" w:rsidRPr="000B32C9" w:rsidRDefault="00A956A3" w:rsidP="00A956A3">
            <w:pPr>
              <w:numPr>
                <w:ilvl w:val="0"/>
                <w:numId w:val="20"/>
              </w:numPr>
              <w:spacing w:before="120" w:after="120" w:line="240" w:lineRule="auto"/>
              <w:jc w:val="both"/>
              <w:rPr>
                <w:rFonts w:asciiTheme="minorHAnsi" w:hAnsiTheme="minorHAnsi"/>
                <w:i/>
                <w:sz w:val="24"/>
                <w:szCs w:val="24"/>
                <w:lang w:val="en-US"/>
              </w:rPr>
            </w:pPr>
            <w:r w:rsidRPr="000B32C9">
              <w:rPr>
                <w:rFonts w:asciiTheme="minorHAnsi" w:hAnsiTheme="minorHAnsi"/>
                <w:i/>
                <w:sz w:val="24"/>
                <w:szCs w:val="24"/>
                <w:lang w:val="en-US"/>
              </w:rPr>
              <w:t>caracteristici tehnice ale investiției/investițiilor propuse (lungimi, arii, volume, capacităţi etc.);</w:t>
            </w:r>
          </w:p>
          <w:p w14:paraId="5C88A718" w14:textId="77777777" w:rsidR="00A956A3" w:rsidRPr="000B32C9" w:rsidRDefault="00A956A3" w:rsidP="00A956A3">
            <w:pPr>
              <w:numPr>
                <w:ilvl w:val="0"/>
                <w:numId w:val="20"/>
              </w:numPr>
              <w:spacing w:before="120" w:after="120" w:line="240" w:lineRule="auto"/>
              <w:jc w:val="both"/>
              <w:rPr>
                <w:rFonts w:asciiTheme="minorHAnsi" w:hAnsiTheme="minorHAnsi"/>
                <w:i/>
                <w:sz w:val="24"/>
                <w:szCs w:val="24"/>
              </w:rPr>
            </w:pPr>
            <w:r w:rsidRPr="000B32C9">
              <w:rPr>
                <w:rFonts w:asciiTheme="minorHAnsi" w:hAnsiTheme="minorHAnsi"/>
                <w:i/>
                <w:sz w:val="24"/>
                <w:szCs w:val="24"/>
              </w:rPr>
              <w:t>numărul de locuitori deserviţi de proiect sau numarul de utilizatori direcţi ;</w:t>
            </w:r>
          </w:p>
          <w:p w14:paraId="609745FC" w14:textId="77777777" w:rsidR="006C52B3" w:rsidRPr="000B32C9" w:rsidRDefault="00A956A3" w:rsidP="006C52B3">
            <w:pPr>
              <w:numPr>
                <w:ilvl w:val="0"/>
                <w:numId w:val="20"/>
              </w:numPr>
              <w:spacing w:before="120" w:after="120" w:line="240" w:lineRule="auto"/>
              <w:jc w:val="both"/>
              <w:rPr>
                <w:rFonts w:asciiTheme="minorHAnsi" w:hAnsiTheme="minorHAnsi"/>
                <w:i/>
                <w:sz w:val="24"/>
                <w:szCs w:val="24"/>
                <w:lang w:val="en-US"/>
              </w:rPr>
            </w:pPr>
            <w:r w:rsidRPr="000B32C9">
              <w:rPr>
                <w:rFonts w:asciiTheme="minorHAnsi" w:hAnsiTheme="minorHAnsi"/>
                <w:i/>
                <w:sz w:val="24"/>
                <w:szCs w:val="24"/>
                <w:lang w:val="en-US"/>
              </w:rPr>
              <w:t>nominalizarea şi delegarea reprezentantului legal al solicitantului pentru relaţia cu AFIR în derularea proiectului.</w:t>
            </w:r>
          </w:p>
          <w:p w14:paraId="1002EDC2" w14:textId="2664B97A" w:rsidR="00DF7D18" w:rsidRPr="000B32C9" w:rsidRDefault="00A956A3" w:rsidP="006C52B3">
            <w:pPr>
              <w:numPr>
                <w:ilvl w:val="0"/>
                <w:numId w:val="20"/>
              </w:numPr>
              <w:spacing w:before="120" w:after="120" w:line="240" w:lineRule="auto"/>
              <w:jc w:val="both"/>
              <w:rPr>
                <w:rFonts w:asciiTheme="minorHAnsi" w:hAnsiTheme="minorHAnsi"/>
                <w:i/>
                <w:sz w:val="24"/>
                <w:szCs w:val="24"/>
                <w:lang w:val="en-US"/>
              </w:rPr>
            </w:pPr>
            <w:r w:rsidRPr="000B32C9">
              <w:rPr>
                <w:rFonts w:asciiTheme="minorHAnsi" w:hAnsiTheme="minorHAnsi"/>
                <w:i/>
                <w:sz w:val="24"/>
                <w:szCs w:val="24"/>
                <w:lang w:val="en-US"/>
              </w:rPr>
              <w:t>angajamentul de asigurare a cofinantarii, daca este cazul.</w:t>
            </w:r>
          </w:p>
        </w:tc>
      </w:tr>
    </w:tbl>
    <w:p w14:paraId="3614E19E" w14:textId="5308BC7A" w:rsidR="008F4798" w:rsidRPr="000B32C9" w:rsidRDefault="008F4798" w:rsidP="008F4798">
      <w:pPr>
        <w:widowControl w:val="0"/>
        <w:tabs>
          <w:tab w:val="left" w:pos="9072"/>
        </w:tabs>
        <w:autoSpaceDE w:val="0"/>
        <w:autoSpaceDN w:val="0"/>
        <w:adjustRightInd w:val="0"/>
        <w:spacing w:before="120" w:after="120" w:line="240" w:lineRule="auto"/>
        <w:jc w:val="both"/>
        <w:rPr>
          <w:rFonts w:asciiTheme="minorHAnsi" w:hAnsiTheme="minorHAnsi"/>
          <w:bCs/>
          <w:sz w:val="24"/>
          <w:szCs w:val="24"/>
        </w:rPr>
      </w:pPr>
      <w:r w:rsidRPr="000B32C9">
        <w:rPr>
          <w:rFonts w:asciiTheme="minorHAnsi" w:hAnsiTheme="minorHAnsi"/>
          <w:bCs/>
          <w:sz w:val="24"/>
          <w:szCs w:val="24"/>
        </w:rPr>
        <w:lastRenderedPageBreak/>
        <w:t xml:space="preserve">Dacă verificarea documentelor confirmă </w:t>
      </w:r>
      <w:r w:rsidRPr="000B32C9">
        <w:rPr>
          <w:rFonts w:asciiTheme="minorHAnsi" w:hAnsiTheme="minorHAnsi"/>
          <w:b/>
          <w:sz w:val="24"/>
          <w:szCs w:val="24"/>
          <w:lang w:val="en-US"/>
        </w:rPr>
        <w:t xml:space="preserve">oportunitatea si necesitatea socio-economica a </w:t>
      </w:r>
      <w:r w:rsidRPr="000B32C9">
        <w:rPr>
          <w:rFonts w:asciiTheme="minorHAnsi" w:hAnsiTheme="minorHAnsi"/>
          <w:b/>
          <w:bCs/>
          <w:sz w:val="24"/>
          <w:szCs w:val="24"/>
        </w:rPr>
        <w:t>investiției</w:t>
      </w:r>
      <w:r w:rsidRPr="000B32C9">
        <w:rPr>
          <w:rFonts w:asciiTheme="minorHAnsi" w:hAnsiTheme="minorHAnsi"/>
          <w:bCs/>
          <w:sz w:val="24"/>
          <w:szCs w:val="24"/>
        </w:rPr>
        <w:t>, expertul bifează căsuţa din coloana DA din fişa de verificare. În caz contrar, expertul bifează căsuţa din coloana NU şi motivează poziţia lui în rubrica „Observaţii” din fişa de evaluare generală a proiectului, proiectul fiind neeligibil.</w:t>
      </w:r>
    </w:p>
    <w:p w14:paraId="1C1DA89D" w14:textId="7D102CD2" w:rsidR="00702E38" w:rsidRPr="000B32C9" w:rsidRDefault="008F4798" w:rsidP="00702E38">
      <w:pPr>
        <w:tabs>
          <w:tab w:val="left" w:pos="72"/>
        </w:tabs>
        <w:spacing w:before="120" w:after="120" w:line="240" w:lineRule="auto"/>
        <w:rPr>
          <w:rFonts w:asciiTheme="minorHAnsi" w:hAnsiTheme="minorHAnsi"/>
          <w:b/>
          <w:sz w:val="24"/>
          <w:szCs w:val="24"/>
        </w:rPr>
      </w:pPr>
      <w:r w:rsidRPr="000B32C9">
        <w:rPr>
          <w:rFonts w:asciiTheme="minorHAnsi" w:hAnsiTheme="minorHAnsi"/>
          <w:b/>
          <w:sz w:val="24"/>
          <w:szCs w:val="24"/>
        </w:rPr>
        <w:t>EG3</w:t>
      </w:r>
      <w:r w:rsidR="00702E38" w:rsidRPr="000B32C9">
        <w:rPr>
          <w:rFonts w:asciiTheme="minorHAnsi" w:hAnsiTheme="minorHAnsi"/>
          <w:b/>
          <w:sz w:val="24"/>
          <w:szCs w:val="24"/>
        </w:rPr>
        <w:t xml:space="preserve"> </w:t>
      </w:r>
      <w:r w:rsidR="008035BC" w:rsidRPr="000B32C9">
        <w:rPr>
          <w:rFonts w:asciiTheme="minorHAnsi" w:hAnsiTheme="minorHAnsi"/>
          <w:b/>
          <w:sz w:val="24"/>
          <w:szCs w:val="24"/>
          <w:lang w:val="en-US"/>
        </w:rPr>
        <w:t>Proiectul trebuie să se încadreze în cel puțin unul dintre tipurile de activități sprijinite prin măsură</w:t>
      </w:r>
    </w:p>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524"/>
      </w:tblGrid>
      <w:tr w:rsidR="003F38E2" w:rsidRPr="000B32C9" w14:paraId="5B42173C" w14:textId="77777777" w:rsidTr="003F38E2">
        <w:trPr>
          <w:trHeight w:val="20"/>
        </w:trPr>
        <w:tc>
          <w:tcPr>
            <w:tcW w:w="2542" w:type="pct"/>
            <w:tcBorders>
              <w:top w:val="single" w:sz="4" w:space="0" w:color="auto"/>
              <w:left w:val="single" w:sz="4" w:space="0" w:color="auto"/>
              <w:bottom w:val="single" w:sz="4" w:space="0" w:color="auto"/>
              <w:right w:val="single" w:sz="4" w:space="0" w:color="auto"/>
            </w:tcBorders>
            <w:shd w:val="clear" w:color="auto" w:fill="C0C0C0"/>
            <w:hideMark/>
          </w:tcPr>
          <w:p w14:paraId="38DA3F37" w14:textId="77777777" w:rsidR="00702E38" w:rsidRPr="000B32C9" w:rsidRDefault="00702E38" w:rsidP="00D27D92">
            <w:pPr>
              <w:spacing w:before="120" w:after="120" w:line="240" w:lineRule="auto"/>
              <w:rPr>
                <w:rFonts w:asciiTheme="minorHAnsi" w:hAnsiTheme="minorHAnsi"/>
                <w:b/>
                <w:sz w:val="24"/>
                <w:szCs w:val="24"/>
              </w:rPr>
            </w:pPr>
            <w:r w:rsidRPr="000B32C9">
              <w:rPr>
                <w:rFonts w:asciiTheme="minorHAnsi" w:hAnsiTheme="minorHAnsi"/>
                <w:b/>
                <w:sz w:val="24"/>
                <w:szCs w:val="24"/>
              </w:rPr>
              <w:t>DOCUMENTE PREZENTATE</w:t>
            </w:r>
          </w:p>
        </w:tc>
        <w:tc>
          <w:tcPr>
            <w:tcW w:w="2458" w:type="pct"/>
            <w:tcBorders>
              <w:top w:val="single" w:sz="4" w:space="0" w:color="auto"/>
              <w:left w:val="single" w:sz="4" w:space="0" w:color="auto"/>
              <w:bottom w:val="single" w:sz="4" w:space="0" w:color="auto"/>
              <w:right w:val="single" w:sz="4" w:space="0" w:color="auto"/>
            </w:tcBorders>
            <w:shd w:val="clear" w:color="auto" w:fill="C0C0C0"/>
            <w:hideMark/>
          </w:tcPr>
          <w:p w14:paraId="27B7F2F4" w14:textId="77777777" w:rsidR="00702E38" w:rsidRPr="000B32C9" w:rsidRDefault="00702E38" w:rsidP="00D27D92">
            <w:pPr>
              <w:spacing w:before="120" w:after="120" w:line="240" w:lineRule="auto"/>
              <w:rPr>
                <w:rFonts w:asciiTheme="minorHAnsi" w:hAnsiTheme="minorHAnsi"/>
                <w:b/>
                <w:sz w:val="24"/>
                <w:szCs w:val="24"/>
              </w:rPr>
            </w:pPr>
            <w:r w:rsidRPr="000B32C9">
              <w:rPr>
                <w:rFonts w:asciiTheme="minorHAnsi" w:hAnsiTheme="minorHAnsi"/>
                <w:b/>
                <w:sz w:val="24"/>
                <w:szCs w:val="24"/>
              </w:rPr>
              <w:t>PUNCTE DE VERIFICAT ÎN CADRUL</w:t>
            </w:r>
          </w:p>
          <w:p w14:paraId="56F0498A" w14:textId="77777777" w:rsidR="00702E38" w:rsidRPr="000B32C9" w:rsidRDefault="00702E38" w:rsidP="00D27D92">
            <w:pPr>
              <w:spacing w:before="120" w:after="120" w:line="240" w:lineRule="auto"/>
              <w:rPr>
                <w:rFonts w:asciiTheme="minorHAnsi" w:hAnsiTheme="minorHAnsi"/>
                <w:sz w:val="24"/>
                <w:szCs w:val="24"/>
                <w:lang w:val="pt-BR"/>
              </w:rPr>
            </w:pPr>
            <w:r w:rsidRPr="000B32C9">
              <w:rPr>
                <w:rFonts w:asciiTheme="minorHAnsi" w:hAnsiTheme="minorHAnsi"/>
                <w:b/>
                <w:sz w:val="24"/>
                <w:szCs w:val="24"/>
              </w:rPr>
              <w:t xml:space="preserve"> DOCUMENTELOR PREZENTATE</w:t>
            </w:r>
          </w:p>
        </w:tc>
      </w:tr>
      <w:tr w:rsidR="003F38E2" w:rsidRPr="000B32C9" w14:paraId="2EAC53DE" w14:textId="77777777" w:rsidTr="003F38E2">
        <w:trPr>
          <w:trHeight w:val="20"/>
        </w:trPr>
        <w:tc>
          <w:tcPr>
            <w:tcW w:w="2542" w:type="pct"/>
            <w:tcBorders>
              <w:top w:val="single" w:sz="4" w:space="0" w:color="auto"/>
              <w:left w:val="single" w:sz="4" w:space="0" w:color="auto"/>
              <w:bottom w:val="single" w:sz="4" w:space="0" w:color="auto"/>
              <w:right w:val="single" w:sz="4" w:space="0" w:color="auto"/>
            </w:tcBorders>
          </w:tcPr>
          <w:p w14:paraId="4EBA3C66" w14:textId="0A754497" w:rsidR="00702E38" w:rsidRPr="000B32C9" w:rsidRDefault="00702E38" w:rsidP="00D27D92">
            <w:pPr>
              <w:tabs>
                <w:tab w:val="left" w:pos="-70"/>
                <w:tab w:val="center" w:pos="4680"/>
                <w:tab w:val="right" w:pos="9360"/>
              </w:tabs>
              <w:spacing w:before="120" w:after="120" w:line="240" w:lineRule="auto"/>
              <w:contextualSpacing/>
              <w:jc w:val="both"/>
              <w:rPr>
                <w:rFonts w:asciiTheme="minorHAnsi" w:hAnsiTheme="minorHAnsi"/>
                <w:b/>
                <w:sz w:val="24"/>
                <w:szCs w:val="24"/>
              </w:rPr>
            </w:pPr>
            <w:r w:rsidRPr="000B32C9">
              <w:rPr>
                <w:rFonts w:asciiTheme="minorHAnsi" w:hAnsiTheme="minorHAnsi"/>
                <w:b/>
                <w:sz w:val="24"/>
                <w:szCs w:val="24"/>
              </w:rPr>
              <w:t>Fișa măsurii din SDL</w:t>
            </w:r>
          </w:p>
          <w:p w14:paraId="59ABF03E" w14:textId="77777777" w:rsidR="00702E38" w:rsidRPr="000B32C9" w:rsidRDefault="00702E38" w:rsidP="00D27D92">
            <w:pPr>
              <w:tabs>
                <w:tab w:val="left" w:pos="-70"/>
                <w:tab w:val="center" w:pos="4680"/>
                <w:tab w:val="right" w:pos="9360"/>
              </w:tabs>
              <w:spacing w:before="120" w:after="120" w:line="240" w:lineRule="auto"/>
              <w:contextualSpacing/>
              <w:jc w:val="both"/>
              <w:rPr>
                <w:rFonts w:asciiTheme="minorHAnsi" w:hAnsiTheme="minorHAnsi"/>
                <w:b/>
                <w:sz w:val="24"/>
                <w:szCs w:val="24"/>
              </w:rPr>
            </w:pPr>
            <w:r w:rsidRPr="000B32C9">
              <w:rPr>
                <w:rFonts w:asciiTheme="minorHAnsi" w:hAnsiTheme="minorHAnsi"/>
                <w:b/>
                <w:sz w:val="24"/>
                <w:szCs w:val="24"/>
              </w:rPr>
              <w:t xml:space="preserve">Studiul de Fezabilitate/ Documentatia de Avizare a Lucrarilor de Intervenții/ Memoriu Justificativ (doar în cazul achizițiilor simple și dotărilor care nu presupun montaj) întocmite conform legislaţiei în vigoare </w:t>
            </w:r>
          </w:p>
          <w:p w14:paraId="342C5689" w14:textId="77777777" w:rsidR="00702E38" w:rsidRPr="000B32C9" w:rsidRDefault="00702E38" w:rsidP="00D27D92">
            <w:pPr>
              <w:tabs>
                <w:tab w:val="left" w:pos="-70"/>
                <w:tab w:val="center" w:pos="4680"/>
                <w:tab w:val="right" w:pos="9360"/>
              </w:tabs>
              <w:spacing w:before="120" w:after="120" w:line="240" w:lineRule="auto"/>
              <w:contextualSpacing/>
              <w:jc w:val="both"/>
              <w:rPr>
                <w:rFonts w:asciiTheme="minorHAnsi" w:hAnsiTheme="minorHAnsi"/>
                <w:b/>
                <w:sz w:val="24"/>
                <w:szCs w:val="24"/>
              </w:rPr>
            </w:pPr>
            <w:r w:rsidRPr="000B32C9">
              <w:rPr>
                <w:rFonts w:asciiTheme="minorHAnsi" w:hAnsiTheme="minorHAnsi"/>
                <w:b/>
                <w:sz w:val="24"/>
                <w:szCs w:val="24"/>
              </w:rPr>
              <w:t>Certificatul de Urbanism, după caz</w:t>
            </w:r>
          </w:p>
          <w:p w14:paraId="2400A1B5" w14:textId="77777777" w:rsidR="00702E38" w:rsidRPr="000B32C9" w:rsidRDefault="00702E38" w:rsidP="00D27D92">
            <w:pPr>
              <w:tabs>
                <w:tab w:val="left" w:pos="-70"/>
                <w:tab w:val="center" w:pos="4680"/>
                <w:tab w:val="right" w:pos="9360"/>
              </w:tabs>
              <w:spacing w:before="120" w:after="120" w:line="240" w:lineRule="auto"/>
              <w:contextualSpacing/>
              <w:jc w:val="both"/>
              <w:rPr>
                <w:rFonts w:asciiTheme="minorHAnsi" w:hAnsiTheme="minorHAnsi"/>
                <w:b/>
                <w:sz w:val="24"/>
                <w:szCs w:val="24"/>
              </w:rPr>
            </w:pPr>
          </w:p>
          <w:p w14:paraId="40CEFF53" w14:textId="77777777" w:rsidR="00702E38" w:rsidRPr="000B32C9" w:rsidRDefault="00702E38" w:rsidP="00D27D92">
            <w:pPr>
              <w:overflowPunct w:val="0"/>
              <w:autoSpaceDE w:val="0"/>
              <w:autoSpaceDN w:val="0"/>
              <w:adjustRightInd w:val="0"/>
              <w:spacing w:before="120" w:after="120" w:line="240" w:lineRule="auto"/>
              <w:jc w:val="both"/>
              <w:textAlignment w:val="baseline"/>
              <w:rPr>
                <w:rFonts w:asciiTheme="minorHAnsi" w:hAnsiTheme="minorHAnsi"/>
                <w:b/>
                <w:sz w:val="24"/>
                <w:szCs w:val="24"/>
              </w:rPr>
            </w:pPr>
            <w:r w:rsidRPr="000B32C9">
              <w:rPr>
                <w:rFonts w:asciiTheme="minorHAnsi" w:hAnsiTheme="minorHAnsi"/>
                <w:b/>
                <w:sz w:val="24"/>
                <w:szCs w:val="24"/>
              </w:rPr>
              <w:t>În cazul proiectelor care vizează investiții asupra obiectivelor de patrimoniu:</w:t>
            </w:r>
          </w:p>
          <w:p w14:paraId="6025EF63" w14:textId="46AA2CCC" w:rsidR="00702E38" w:rsidRPr="000B32C9" w:rsidRDefault="00702E38" w:rsidP="00D27D92">
            <w:pPr>
              <w:overflowPunct w:val="0"/>
              <w:autoSpaceDE w:val="0"/>
              <w:autoSpaceDN w:val="0"/>
              <w:adjustRightInd w:val="0"/>
              <w:spacing w:before="120" w:after="120" w:line="240" w:lineRule="auto"/>
              <w:jc w:val="both"/>
              <w:textAlignment w:val="baseline"/>
              <w:rPr>
                <w:rFonts w:asciiTheme="minorHAnsi" w:hAnsiTheme="minorHAnsi"/>
                <w:sz w:val="24"/>
                <w:szCs w:val="24"/>
              </w:rPr>
            </w:pPr>
            <w:r w:rsidRPr="000B32C9">
              <w:rPr>
                <w:rFonts w:asciiTheme="minorHAnsi" w:hAnsiTheme="minorHAnsi"/>
                <w:sz w:val="24"/>
                <w:szCs w:val="24"/>
              </w:rPr>
              <w:t xml:space="preserve">Avizul emis de către Ministerul Culturii sau, după caz, de către serviciile publice </w:t>
            </w:r>
            <w:r w:rsidRPr="000B32C9">
              <w:rPr>
                <w:rFonts w:asciiTheme="minorHAnsi" w:hAnsiTheme="minorHAnsi"/>
                <w:sz w:val="24"/>
                <w:szCs w:val="24"/>
              </w:rPr>
              <w:lastRenderedPageBreak/>
              <w:t xml:space="preserve">deconcentrate ale Ministerului Culturii respectiv Direcțiile Județene pentru Cultură </w:t>
            </w:r>
            <w:r w:rsidR="00625C92" w:rsidRPr="00625C92">
              <w:rPr>
                <w:rFonts w:asciiTheme="minorHAnsi" w:hAnsiTheme="minorHAnsi"/>
                <w:sz w:val="24"/>
                <w:szCs w:val="24"/>
              </w:rPr>
              <w:t>sau un Certificat emis de INP (în cazul obiectivelor neclasificate)</w:t>
            </w:r>
            <w:r w:rsidR="00625C92">
              <w:rPr>
                <w:rFonts w:asciiTheme="minorHAnsi" w:hAnsiTheme="minorHAnsi"/>
                <w:sz w:val="24"/>
                <w:szCs w:val="24"/>
              </w:rPr>
              <w:t xml:space="preserve"> </w:t>
            </w:r>
            <w:r w:rsidRPr="000B32C9">
              <w:rPr>
                <w:rFonts w:asciiTheme="minorHAnsi" w:hAnsiTheme="minorHAnsi"/>
                <w:sz w:val="24"/>
                <w:szCs w:val="24"/>
              </w:rPr>
              <w:t>pe raza cărora sunt amplasate obiectivele, conform Legii nr. 422/2001 privind protejarea monumentelor istorice, republicată, cu modificările și completările ulterioare, care să confirme faptul că obiectivul propus spre finanțare face parte din patrimoniul cultural de interes local și că se poate interveni asupra lui (documentația este adecvată)</w:t>
            </w:r>
          </w:p>
          <w:p w14:paraId="2A5D99CF" w14:textId="77777777" w:rsidR="00702E38" w:rsidRPr="000B32C9" w:rsidRDefault="00702E38" w:rsidP="00D27D92">
            <w:pPr>
              <w:overflowPunct w:val="0"/>
              <w:autoSpaceDE w:val="0"/>
              <w:autoSpaceDN w:val="0"/>
              <w:adjustRightInd w:val="0"/>
              <w:spacing w:before="120" w:after="120" w:line="240" w:lineRule="auto"/>
              <w:jc w:val="both"/>
              <w:textAlignment w:val="baseline"/>
              <w:rPr>
                <w:rFonts w:asciiTheme="minorHAnsi" w:hAnsiTheme="minorHAnsi"/>
                <w:sz w:val="24"/>
                <w:szCs w:val="24"/>
              </w:rPr>
            </w:pPr>
            <w:r w:rsidRPr="000B32C9">
              <w:rPr>
                <w:rFonts w:asciiTheme="minorHAnsi" w:hAnsiTheme="minorHAnsi"/>
                <w:sz w:val="24"/>
                <w:szCs w:val="24"/>
              </w:rPr>
              <w:t>Lista monumentelor istorice 2015, conform Anexei nr.1 la Ordinul ministerului culturii și cultelor nr. 2314/2004, cu modificările ulterioare, astfel cum a fost modificată și completată prin Ordinul ministerului culturii nr.2.828/2015. (doar pentru obiectivele de patrimoniu din clasa/ grupa B)</w:t>
            </w:r>
          </w:p>
          <w:p w14:paraId="46CBF472" w14:textId="77777777" w:rsidR="002F74BF" w:rsidRPr="000B32C9" w:rsidRDefault="002F74BF" w:rsidP="002F74BF">
            <w:pPr>
              <w:overflowPunct w:val="0"/>
              <w:autoSpaceDE w:val="0"/>
              <w:autoSpaceDN w:val="0"/>
              <w:adjustRightInd w:val="0"/>
              <w:spacing w:before="120" w:after="120" w:line="240" w:lineRule="auto"/>
              <w:jc w:val="both"/>
              <w:textAlignment w:val="baseline"/>
              <w:rPr>
                <w:rFonts w:asciiTheme="minorHAnsi" w:hAnsiTheme="minorHAnsi"/>
                <w:sz w:val="24"/>
                <w:szCs w:val="24"/>
                <w:lang w:val="en-US"/>
              </w:rPr>
            </w:pPr>
            <w:r w:rsidRPr="000B32C9">
              <w:rPr>
                <w:rFonts w:asciiTheme="minorHAnsi" w:hAnsiTheme="minorHAnsi"/>
                <w:sz w:val="24"/>
                <w:szCs w:val="24"/>
                <w:lang w:val="en-US"/>
              </w:rPr>
              <w:t>Lista obiectivelor de interes local</w:t>
            </w:r>
            <w:r w:rsidRPr="000B32C9">
              <w:rPr>
                <w:rFonts w:asciiTheme="minorHAnsi" w:hAnsiTheme="minorHAnsi"/>
                <w:b/>
                <w:sz w:val="24"/>
                <w:szCs w:val="24"/>
                <w:lang w:val="en-US"/>
              </w:rPr>
              <w:t xml:space="preserve"> </w:t>
            </w:r>
            <w:r w:rsidRPr="000B32C9">
              <w:rPr>
                <w:rFonts w:asciiTheme="minorHAnsi" w:hAnsiTheme="minorHAnsi"/>
                <w:sz w:val="24"/>
                <w:szCs w:val="24"/>
                <w:lang w:val="en-US"/>
              </w:rPr>
              <w:t>aprobata de catre fiecare UAT insotita de Hotararea Consiliului Local prin care a fost aprobata.</w:t>
            </w:r>
          </w:p>
          <w:p w14:paraId="63E262CE" w14:textId="5D5562A0" w:rsidR="00702E38" w:rsidRPr="000B32C9" w:rsidRDefault="00624F6E" w:rsidP="0002227D">
            <w:pPr>
              <w:overflowPunct w:val="0"/>
              <w:autoSpaceDE w:val="0"/>
              <w:autoSpaceDN w:val="0"/>
              <w:adjustRightInd w:val="0"/>
              <w:spacing w:before="120" w:after="120"/>
              <w:jc w:val="both"/>
              <w:textAlignment w:val="baseline"/>
              <w:rPr>
                <w:rFonts w:asciiTheme="minorHAnsi" w:hAnsiTheme="minorHAnsi"/>
                <w:color w:val="000000" w:themeColor="text1"/>
                <w:sz w:val="24"/>
                <w:szCs w:val="24"/>
                <w:lang w:val="en-US"/>
              </w:rPr>
            </w:pPr>
            <w:r w:rsidRPr="00D518CE">
              <w:rPr>
                <w:rFonts w:asciiTheme="minorHAnsi" w:hAnsiTheme="minorHAnsi"/>
                <w:b/>
                <w:sz w:val="24"/>
                <w:szCs w:val="24"/>
              </w:rPr>
              <w:t>În cazul proiectelor care vizează investiții in i</w:t>
            </w:r>
            <w:r w:rsidR="00AD2306" w:rsidRPr="00D518CE">
              <w:rPr>
                <w:rFonts w:asciiTheme="minorHAnsi" w:hAnsiTheme="minorHAnsi"/>
                <w:b/>
                <w:sz w:val="24"/>
                <w:szCs w:val="24"/>
              </w:rPr>
              <w:t xml:space="preserve">nfiintarea, </w:t>
            </w:r>
            <w:r w:rsidRPr="00D518CE">
              <w:rPr>
                <w:rFonts w:asciiTheme="minorHAnsi" w:hAnsiTheme="minorHAnsi"/>
                <w:b/>
                <w:sz w:val="24"/>
                <w:szCs w:val="24"/>
              </w:rPr>
              <w:t>extinderea si moderniza</w:t>
            </w:r>
            <w:r w:rsidR="00C86588" w:rsidRPr="00D518CE">
              <w:rPr>
                <w:rFonts w:asciiTheme="minorHAnsi" w:hAnsiTheme="minorHAnsi"/>
                <w:b/>
                <w:sz w:val="24"/>
                <w:szCs w:val="24"/>
              </w:rPr>
              <w:t>rea retelei publice de iluminat</w:t>
            </w:r>
            <w:r w:rsidR="0002227D" w:rsidRPr="00D518CE">
              <w:rPr>
                <w:rFonts w:asciiTheme="minorHAnsi" w:hAnsiTheme="minorHAnsi"/>
                <w:b/>
                <w:sz w:val="24"/>
                <w:szCs w:val="24"/>
              </w:rPr>
              <w:t xml:space="preserve">, </w:t>
            </w:r>
            <w:r w:rsidR="0002227D" w:rsidRPr="00D518CE">
              <w:rPr>
                <w:rFonts w:asciiTheme="minorHAnsi" w:hAnsiTheme="minorHAnsi"/>
                <w:b/>
                <w:color w:val="000000" w:themeColor="text1"/>
                <w:sz w:val="24"/>
                <w:szCs w:val="24"/>
                <w:lang w:val="en-US"/>
              </w:rPr>
              <w:t>sistemelor publice de supraveghere</w:t>
            </w:r>
            <w:r w:rsidRPr="000B32C9">
              <w:rPr>
                <w:rFonts w:asciiTheme="minorHAnsi" w:hAnsiTheme="minorHAnsi"/>
                <w:sz w:val="24"/>
                <w:szCs w:val="24"/>
              </w:rPr>
              <w:t>:</w:t>
            </w:r>
          </w:p>
          <w:p w14:paraId="7BA0E036" w14:textId="5C45DC25" w:rsidR="007C7D95" w:rsidRPr="00D518CE" w:rsidRDefault="007C7D95" w:rsidP="007C7D95">
            <w:pPr>
              <w:overflowPunct w:val="0"/>
              <w:autoSpaceDE w:val="0"/>
              <w:autoSpaceDN w:val="0"/>
              <w:adjustRightInd w:val="0"/>
              <w:spacing w:before="120" w:after="120"/>
              <w:jc w:val="both"/>
              <w:textAlignment w:val="baseline"/>
              <w:rPr>
                <w:rFonts w:asciiTheme="minorHAnsi" w:hAnsiTheme="minorHAnsi"/>
                <w:color w:val="000000" w:themeColor="text1"/>
                <w:sz w:val="24"/>
                <w:szCs w:val="24"/>
                <w:lang w:val="en-US"/>
              </w:rPr>
            </w:pPr>
            <w:r w:rsidRPr="00D518CE">
              <w:rPr>
                <w:rFonts w:asciiTheme="minorHAnsi" w:hAnsiTheme="minorHAnsi"/>
                <w:color w:val="000000" w:themeColor="text1"/>
                <w:sz w:val="24"/>
                <w:szCs w:val="24"/>
                <w:lang w:val="en-US"/>
              </w:rPr>
              <w:t xml:space="preserve">In cadrul actiunilor ce vizeaza modernizarea retelei publice de </w:t>
            </w:r>
            <w:proofErr w:type="gramStart"/>
            <w:r w:rsidRPr="00D518CE">
              <w:rPr>
                <w:rFonts w:asciiTheme="minorHAnsi" w:hAnsiTheme="minorHAnsi"/>
                <w:color w:val="000000" w:themeColor="text1"/>
                <w:sz w:val="24"/>
                <w:szCs w:val="24"/>
                <w:lang w:val="en-US"/>
              </w:rPr>
              <w:t>iluminat</w:t>
            </w:r>
            <w:r w:rsidR="00E619C2" w:rsidRPr="00D518CE">
              <w:rPr>
                <w:rFonts w:asciiTheme="minorHAnsi" w:hAnsiTheme="minorHAnsi"/>
                <w:color w:val="000000" w:themeColor="text1"/>
                <w:sz w:val="24"/>
                <w:szCs w:val="24"/>
                <w:lang w:val="en-US"/>
              </w:rPr>
              <w:t xml:space="preserve"> </w:t>
            </w:r>
            <w:r w:rsidRPr="00D518CE">
              <w:rPr>
                <w:rFonts w:asciiTheme="minorHAnsi" w:hAnsiTheme="minorHAnsi"/>
                <w:color w:val="000000" w:themeColor="text1"/>
                <w:sz w:val="24"/>
                <w:szCs w:val="24"/>
                <w:lang w:val="en-US"/>
              </w:rPr>
              <w:t xml:space="preserve"> prin</w:t>
            </w:r>
            <w:proofErr w:type="gramEnd"/>
            <w:r w:rsidRPr="00D518CE">
              <w:rPr>
                <w:rFonts w:asciiTheme="minorHAnsi" w:hAnsiTheme="minorHAnsi"/>
                <w:color w:val="000000" w:themeColor="text1"/>
                <w:sz w:val="24"/>
                <w:szCs w:val="24"/>
                <w:lang w:val="en-US"/>
              </w:rPr>
              <w:t xml:space="preserve"> executarea unor investitii ce nu prevad executarea unor lucrari de constructii, solicitantul trebuie sa depuna ca si document suplimentar contractul/</w:t>
            </w:r>
            <w:r w:rsidR="00484C58" w:rsidRPr="00D518CE">
              <w:rPr>
                <w:rFonts w:asciiTheme="minorHAnsi" w:hAnsiTheme="minorHAnsi"/>
                <w:color w:val="000000" w:themeColor="text1"/>
                <w:sz w:val="24"/>
                <w:szCs w:val="24"/>
                <w:lang w:val="en-US"/>
              </w:rPr>
              <w:t xml:space="preserve">acordul </w:t>
            </w:r>
            <w:r w:rsidRPr="00D518CE">
              <w:rPr>
                <w:rFonts w:asciiTheme="minorHAnsi" w:hAnsiTheme="minorHAnsi"/>
                <w:color w:val="000000" w:themeColor="text1"/>
                <w:sz w:val="24"/>
                <w:szCs w:val="24"/>
                <w:lang w:val="en-US"/>
              </w:rPr>
              <w:t>proprietarului retelei publice de iluminat/ liniei electrice privind dreptul de folosi</w:t>
            </w:r>
            <w:r w:rsidR="00F32E69" w:rsidRPr="00D518CE">
              <w:rPr>
                <w:rFonts w:asciiTheme="minorHAnsi" w:hAnsiTheme="minorHAnsi"/>
                <w:color w:val="000000" w:themeColor="text1"/>
                <w:sz w:val="24"/>
                <w:szCs w:val="24"/>
                <w:lang w:val="en-US"/>
              </w:rPr>
              <w:t>nta asup</w:t>
            </w:r>
            <w:r w:rsidRPr="00D518CE">
              <w:rPr>
                <w:rFonts w:asciiTheme="minorHAnsi" w:hAnsiTheme="minorHAnsi"/>
                <w:color w:val="000000" w:themeColor="text1"/>
                <w:sz w:val="24"/>
                <w:szCs w:val="24"/>
                <w:lang w:val="en-US"/>
              </w:rPr>
              <w:t>ra infrastructurii sistemului de distributie din partea proprietarului acesteia pe toata durata de implementare si monitorizare a proiectului.</w:t>
            </w:r>
          </w:p>
          <w:p w14:paraId="65C66A8E" w14:textId="00BFFBD6" w:rsidR="007C7D95" w:rsidRPr="00D518CE" w:rsidRDefault="007C7D95" w:rsidP="007C7D95">
            <w:pPr>
              <w:overflowPunct w:val="0"/>
              <w:autoSpaceDE w:val="0"/>
              <w:autoSpaceDN w:val="0"/>
              <w:adjustRightInd w:val="0"/>
              <w:spacing w:before="120" w:after="120"/>
              <w:jc w:val="both"/>
              <w:textAlignment w:val="baseline"/>
              <w:rPr>
                <w:rFonts w:asciiTheme="minorHAnsi" w:hAnsiTheme="minorHAnsi"/>
                <w:color w:val="000000" w:themeColor="text1"/>
                <w:sz w:val="24"/>
                <w:szCs w:val="24"/>
                <w:lang w:val="en-US"/>
              </w:rPr>
            </w:pPr>
            <w:r w:rsidRPr="00D518CE">
              <w:rPr>
                <w:rFonts w:asciiTheme="minorHAnsi" w:hAnsiTheme="minorHAnsi"/>
                <w:color w:val="000000" w:themeColor="text1"/>
                <w:sz w:val="24"/>
                <w:szCs w:val="24"/>
                <w:lang w:val="en-US"/>
              </w:rPr>
              <w:t xml:space="preserve">In situatia in care proiectul prevede actiuni de infiintare/extindere a retelei publice de iluminat cu realizarea unor lucrari care </w:t>
            </w:r>
            <w:r w:rsidRPr="00D518CE">
              <w:rPr>
                <w:rFonts w:asciiTheme="minorHAnsi" w:hAnsiTheme="minorHAnsi"/>
                <w:color w:val="000000" w:themeColor="text1"/>
                <w:sz w:val="24"/>
                <w:szCs w:val="24"/>
                <w:lang w:val="en-US"/>
              </w:rPr>
              <w:lastRenderedPageBreak/>
              <w:t>necesita autorizatie de constructie, solicitantul trebuie sa dovedeasca ca detine dreptul de executie a lucrarilor asupra infrastructurii conform prevederilor Legii nr. 50/1991 privind autorizarea lucr</w:t>
            </w:r>
            <w:r w:rsidR="00C30AF3" w:rsidRPr="00D518CE">
              <w:rPr>
                <w:rFonts w:asciiTheme="minorHAnsi" w:hAnsiTheme="minorHAnsi"/>
                <w:color w:val="000000" w:themeColor="text1"/>
                <w:sz w:val="24"/>
                <w:szCs w:val="24"/>
                <w:lang w:val="en-US"/>
              </w:rPr>
              <w:t xml:space="preserve">arilor </w:t>
            </w:r>
            <w:r w:rsidRPr="00D518CE">
              <w:rPr>
                <w:rFonts w:asciiTheme="minorHAnsi" w:hAnsiTheme="minorHAnsi"/>
                <w:color w:val="000000" w:themeColor="text1"/>
                <w:sz w:val="24"/>
                <w:szCs w:val="24"/>
                <w:lang w:val="en-US"/>
              </w:rPr>
              <w:t>de constructii, republicata, cu modificarile si completarile ulterioare</w:t>
            </w:r>
            <w:r w:rsidR="000017BC" w:rsidRPr="00D518CE">
              <w:rPr>
                <w:rFonts w:asciiTheme="minorHAnsi" w:hAnsiTheme="minorHAnsi"/>
                <w:color w:val="000000" w:themeColor="text1"/>
                <w:sz w:val="24"/>
                <w:szCs w:val="24"/>
                <w:lang w:val="en-US"/>
              </w:rPr>
              <w:t xml:space="preserve"> prin prezentarea de </w:t>
            </w:r>
            <w:r w:rsidRPr="00D518CE">
              <w:rPr>
                <w:rFonts w:asciiTheme="minorHAnsi" w:hAnsiTheme="minorHAnsi"/>
                <w:color w:val="000000" w:themeColor="text1"/>
                <w:sz w:val="24"/>
                <w:szCs w:val="24"/>
                <w:lang w:val="en-US"/>
              </w:rPr>
              <w:t>documente justificative.</w:t>
            </w:r>
          </w:p>
          <w:p w14:paraId="5B5DF3D4" w14:textId="3A07D3DD" w:rsidR="00E619C2" w:rsidRPr="00D518CE" w:rsidRDefault="00E619C2" w:rsidP="00E619C2">
            <w:pPr>
              <w:overflowPunct w:val="0"/>
              <w:autoSpaceDE w:val="0"/>
              <w:autoSpaceDN w:val="0"/>
              <w:adjustRightInd w:val="0"/>
              <w:spacing w:before="120" w:after="120"/>
              <w:jc w:val="both"/>
              <w:textAlignment w:val="baseline"/>
              <w:rPr>
                <w:rFonts w:asciiTheme="minorHAnsi" w:hAnsiTheme="minorHAnsi"/>
                <w:color w:val="000000" w:themeColor="text1"/>
                <w:sz w:val="24"/>
                <w:szCs w:val="24"/>
                <w:lang w:val="en-US"/>
              </w:rPr>
            </w:pPr>
            <w:r w:rsidRPr="00D518CE">
              <w:rPr>
                <w:rFonts w:asciiTheme="minorHAnsi" w:hAnsiTheme="minorHAnsi"/>
                <w:color w:val="000000" w:themeColor="text1"/>
                <w:sz w:val="24"/>
                <w:szCs w:val="24"/>
                <w:lang w:val="en-US"/>
              </w:rPr>
              <w:t xml:space="preserve">In cadrul actiunilor ce vizeaza </w:t>
            </w:r>
            <w:r w:rsidR="00484C58" w:rsidRPr="00D518CE">
              <w:rPr>
                <w:rFonts w:asciiTheme="minorHAnsi" w:hAnsiTheme="minorHAnsi"/>
                <w:color w:val="000000" w:themeColor="text1"/>
                <w:sz w:val="24"/>
                <w:szCs w:val="24"/>
                <w:lang w:val="en-US"/>
              </w:rPr>
              <w:t xml:space="preserve">infiintarea, </w:t>
            </w:r>
            <w:r w:rsidRPr="00D518CE">
              <w:rPr>
                <w:rFonts w:asciiTheme="minorHAnsi" w:hAnsiTheme="minorHAnsi"/>
                <w:color w:val="000000" w:themeColor="text1"/>
                <w:sz w:val="24"/>
                <w:szCs w:val="24"/>
                <w:lang w:val="en-US"/>
              </w:rPr>
              <w:t xml:space="preserve">modernizarea </w:t>
            </w:r>
            <w:r w:rsidR="00484C58" w:rsidRPr="00D518CE">
              <w:rPr>
                <w:rFonts w:asciiTheme="minorHAnsi" w:hAnsiTheme="minorHAnsi"/>
                <w:color w:val="000000" w:themeColor="text1"/>
                <w:sz w:val="24"/>
                <w:szCs w:val="24"/>
                <w:lang w:val="en-US"/>
              </w:rPr>
              <w:t>sau extindere</w:t>
            </w:r>
            <w:r w:rsidRPr="00D518CE">
              <w:rPr>
                <w:rFonts w:asciiTheme="minorHAnsi" w:hAnsiTheme="minorHAnsi"/>
                <w:color w:val="000000" w:themeColor="text1"/>
                <w:sz w:val="24"/>
                <w:szCs w:val="24"/>
                <w:lang w:val="en-US"/>
              </w:rPr>
              <w:t>a sistemelor publice de supraveghere prin executarea unor investitii ce nu prevad executarea unor lucrari de constructii, solicitantul trebuie sa depuna ca si document</w:t>
            </w:r>
            <w:r w:rsidR="00136AF7" w:rsidRPr="00D518CE">
              <w:rPr>
                <w:rFonts w:asciiTheme="minorHAnsi" w:hAnsiTheme="minorHAnsi"/>
                <w:color w:val="000000" w:themeColor="text1"/>
                <w:sz w:val="24"/>
                <w:szCs w:val="24"/>
                <w:lang w:val="en-US"/>
              </w:rPr>
              <w:t>e</w:t>
            </w:r>
            <w:r w:rsidRPr="00D518CE">
              <w:rPr>
                <w:rFonts w:asciiTheme="minorHAnsi" w:hAnsiTheme="minorHAnsi"/>
                <w:color w:val="000000" w:themeColor="text1"/>
                <w:sz w:val="24"/>
                <w:szCs w:val="24"/>
                <w:lang w:val="en-US"/>
              </w:rPr>
              <w:t xml:space="preserve"> suplimentar</w:t>
            </w:r>
            <w:r w:rsidR="00136AF7" w:rsidRPr="00D518CE">
              <w:rPr>
                <w:rFonts w:asciiTheme="minorHAnsi" w:hAnsiTheme="minorHAnsi"/>
                <w:color w:val="000000" w:themeColor="text1"/>
                <w:sz w:val="24"/>
                <w:szCs w:val="24"/>
                <w:lang w:val="en-US"/>
              </w:rPr>
              <w:t>e</w:t>
            </w:r>
            <w:r w:rsidRPr="00D518CE">
              <w:rPr>
                <w:rFonts w:asciiTheme="minorHAnsi" w:hAnsiTheme="minorHAnsi"/>
                <w:color w:val="000000" w:themeColor="text1"/>
                <w:sz w:val="24"/>
                <w:szCs w:val="24"/>
                <w:lang w:val="en-US"/>
              </w:rPr>
              <w:t xml:space="preserve"> contractul </w:t>
            </w:r>
            <w:r w:rsidR="00136AF7" w:rsidRPr="00D518CE">
              <w:rPr>
                <w:rFonts w:asciiTheme="minorHAnsi" w:hAnsiTheme="minorHAnsi"/>
                <w:color w:val="000000" w:themeColor="text1"/>
                <w:sz w:val="24"/>
                <w:szCs w:val="24"/>
                <w:lang w:val="en-US"/>
              </w:rPr>
              <w:t>cu proprietarul</w:t>
            </w:r>
            <w:r w:rsidRPr="00D518CE">
              <w:rPr>
                <w:rFonts w:asciiTheme="minorHAnsi" w:hAnsiTheme="minorHAnsi"/>
                <w:color w:val="000000" w:themeColor="text1"/>
                <w:sz w:val="24"/>
                <w:szCs w:val="24"/>
                <w:lang w:val="en-US"/>
              </w:rPr>
              <w:t xml:space="preserve"> retelei publice de iluminat privind dreptul de folosinta asupra infrastructurii </w:t>
            </w:r>
            <w:r w:rsidR="00484C58" w:rsidRPr="00D518CE">
              <w:rPr>
                <w:rFonts w:asciiTheme="minorHAnsi" w:hAnsiTheme="minorHAnsi"/>
                <w:color w:val="000000" w:themeColor="text1"/>
                <w:sz w:val="24"/>
                <w:szCs w:val="24"/>
                <w:lang w:val="en-US"/>
              </w:rPr>
              <w:t xml:space="preserve">retelei publice de iluminat </w:t>
            </w:r>
            <w:r w:rsidRPr="00D518CE">
              <w:rPr>
                <w:rFonts w:asciiTheme="minorHAnsi" w:hAnsiTheme="minorHAnsi"/>
                <w:color w:val="000000" w:themeColor="text1"/>
                <w:sz w:val="24"/>
                <w:szCs w:val="24"/>
                <w:lang w:val="en-US"/>
              </w:rPr>
              <w:t xml:space="preserve">din partea proprietarului acesteia pe toata durata de implementare si monitorizare </w:t>
            </w:r>
            <w:r w:rsidR="00484C58" w:rsidRPr="00D518CE">
              <w:rPr>
                <w:rFonts w:asciiTheme="minorHAnsi" w:hAnsiTheme="minorHAnsi"/>
                <w:color w:val="000000" w:themeColor="text1"/>
                <w:sz w:val="24"/>
                <w:szCs w:val="24"/>
                <w:lang w:val="en-US"/>
              </w:rPr>
              <w:t xml:space="preserve">a proiectului, insotit </w:t>
            </w:r>
            <w:r w:rsidR="00136AF7" w:rsidRPr="00D518CE">
              <w:rPr>
                <w:rFonts w:asciiTheme="minorHAnsi" w:hAnsiTheme="minorHAnsi"/>
                <w:color w:val="000000" w:themeColor="text1"/>
                <w:sz w:val="24"/>
                <w:szCs w:val="24"/>
                <w:lang w:val="en-US"/>
              </w:rPr>
              <w:t xml:space="preserve">de </w:t>
            </w:r>
            <w:r w:rsidR="00484C58" w:rsidRPr="00D518CE">
              <w:rPr>
                <w:rFonts w:asciiTheme="minorHAnsi" w:hAnsiTheme="minorHAnsi"/>
                <w:color w:val="000000" w:themeColor="text1"/>
                <w:sz w:val="24"/>
                <w:szCs w:val="24"/>
                <w:lang w:val="en-US"/>
              </w:rPr>
              <w:t>acordul proprietarului infrastructurii privind ampla</w:t>
            </w:r>
            <w:r w:rsidR="00136AF7" w:rsidRPr="00D518CE">
              <w:rPr>
                <w:rFonts w:asciiTheme="minorHAnsi" w:hAnsiTheme="minorHAnsi"/>
                <w:color w:val="000000" w:themeColor="text1"/>
                <w:sz w:val="24"/>
                <w:szCs w:val="24"/>
                <w:lang w:val="en-US"/>
              </w:rPr>
              <w:t>sarea sistemului public de supraveghere (acordul proprietarului poate fi mentionat explicit si in cadrul contractului care atesta dreptul de folosinta a infrastructurii).</w:t>
            </w:r>
          </w:p>
          <w:p w14:paraId="19C4A619" w14:textId="079F79AC" w:rsidR="00933E61" w:rsidRPr="00D518CE" w:rsidRDefault="00933E61" w:rsidP="00933E61">
            <w:pPr>
              <w:overflowPunct w:val="0"/>
              <w:autoSpaceDE w:val="0"/>
              <w:autoSpaceDN w:val="0"/>
              <w:adjustRightInd w:val="0"/>
              <w:spacing w:before="120" w:after="120"/>
              <w:jc w:val="both"/>
              <w:textAlignment w:val="baseline"/>
              <w:rPr>
                <w:rFonts w:asciiTheme="minorHAnsi" w:hAnsiTheme="minorHAnsi"/>
                <w:color w:val="000000" w:themeColor="text1"/>
                <w:sz w:val="24"/>
                <w:szCs w:val="24"/>
                <w:lang w:val="en-US"/>
              </w:rPr>
            </w:pPr>
            <w:r w:rsidRPr="00D518CE">
              <w:rPr>
                <w:rFonts w:asciiTheme="minorHAnsi" w:hAnsiTheme="minorHAnsi"/>
                <w:color w:val="000000" w:themeColor="text1"/>
                <w:sz w:val="24"/>
                <w:szCs w:val="24"/>
                <w:lang w:val="en-US"/>
              </w:rPr>
              <w:t>In situatia in care proiectul prevede actiuni de infiintare, modernizare sau extindere a sistemelor publice de supraveghere cu realizarea unor lucrari care necesita autorizatie de constructie, solicitantul trebuie sa dovedeasca ca detine dreptul de executie a lucrarilor asupra infrastructurii conform prevederilor Legii nr. 50/1991 privind autorizarea lucrarilor de constructii, republicata, cu modificarile si completarile ulterioare prin prezentarea de documente justificative.</w:t>
            </w:r>
          </w:p>
          <w:p w14:paraId="4AF45AA2" w14:textId="77777777" w:rsidR="00C020E3" w:rsidRPr="00D518CE" w:rsidRDefault="00C020E3" w:rsidP="00E619C2">
            <w:pPr>
              <w:overflowPunct w:val="0"/>
              <w:autoSpaceDE w:val="0"/>
              <w:autoSpaceDN w:val="0"/>
              <w:adjustRightInd w:val="0"/>
              <w:spacing w:before="120" w:after="120"/>
              <w:jc w:val="both"/>
              <w:textAlignment w:val="baseline"/>
              <w:rPr>
                <w:rFonts w:asciiTheme="minorHAnsi" w:hAnsiTheme="minorHAnsi"/>
                <w:color w:val="000000" w:themeColor="text1"/>
                <w:sz w:val="24"/>
                <w:szCs w:val="24"/>
                <w:lang w:val="en-US"/>
              </w:rPr>
            </w:pPr>
          </w:p>
          <w:p w14:paraId="2D831B8C" w14:textId="54D12F0E" w:rsidR="00933E61" w:rsidRPr="000B32C9" w:rsidRDefault="00E81180" w:rsidP="00E619C2">
            <w:pPr>
              <w:overflowPunct w:val="0"/>
              <w:autoSpaceDE w:val="0"/>
              <w:autoSpaceDN w:val="0"/>
              <w:adjustRightInd w:val="0"/>
              <w:spacing w:before="120" w:after="120"/>
              <w:jc w:val="both"/>
              <w:textAlignment w:val="baseline"/>
              <w:rPr>
                <w:rFonts w:asciiTheme="minorHAnsi" w:hAnsiTheme="minorHAnsi"/>
                <w:color w:val="000000" w:themeColor="text1"/>
                <w:sz w:val="24"/>
                <w:szCs w:val="24"/>
                <w:lang w:val="en-US"/>
              </w:rPr>
            </w:pPr>
            <w:r w:rsidRPr="00D518CE">
              <w:rPr>
                <w:rFonts w:asciiTheme="minorHAnsi" w:hAnsiTheme="minorHAnsi"/>
                <w:color w:val="000000" w:themeColor="text1"/>
                <w:sz w:val="24"/>
                <w:szCs w:val="24"/>
                <w:lang w:val="en-US"/>
              </w:rPr>
              <w:lastRenderedPageBreak/>
              <w:t>In cazul investitiilor în sisteme de producere si utilizare de energie din surse regenerabile ca parte componenta a unui proiect, solicitantul trebuie sa demonstreze in cadrul proiectului ca sistemul de producere si utilizare de energie din surse regenerabile este o componenta din cadrul fluxului investitiei sau contribuie direct la desfasurarea act</w:t>
            </w:r>
            <w:r w:rsidRPr="000B32C9">
              <w:rPr>
                <w:rFonts w:asciiTheme="minorHAnsi" w:hAnsiTheme="minorHAnsi"/>
                <w:color w:val="000000" w:themeColor="text1"/>
                <w:sz w:val="24"/>
                <w:szCs w:val="24"/>
                <w:lang w:val="en-US"/>
              </w:rPr>
              <w:t>ivitatii ce face obiectul proiectului</w:t>
            </w:r>
            <w:r w:rsidR="00C020E3" w:rsidRPr="000B32C9">
              <w:rPr>
                <w:rFonts w:asciiTheme="minorHAnsi" w:hAnsiTheme="minorHAnsi"/>
                <w:color w:val="000000" w:themeColor="text1"/>
                <w:sz w:val="24"/>
                <w:szCs w:val="24"/>
                <w:lang w:val="en-US"/>
              </w:rPr>
              <w:t>.</w:t>
            </w:r>
          </w:p>
          <w:p w14:paraId="412CB4D8" w14:textId="77777777" w:rsidR="007B4E40" w:rsidRPr="000B32C9" w:rsidRDefault="007B4E40" w:rsidP="007C7D95">
            <w:pPr>
              <w:overflowPunct w:val="0"/>
              <w:autoSpaceDE w:val="0"/>
              <w:autoSpaceDN w:val="0"/>
              <w:adjustRightInd w:val="0"/>
              <w:spacing w:before="120" w:after="120"/>
              <w:jc w:val="both"/>
              <w:textAlignment w:val="baseline"/>
              <w:rPr>
                <w:rFonts w:asciiTheme="minorHAnsi" w:hAnsiTheme="minorHAnsi"/>
                <w:i/>
                <w:color w:val="000000" w:themeColor="text1"/>
                <w:sz w:val="24"/>
                <w:szCs w:val="24"/>
                <w:highlight w:val="red"/>
                <w:lang w:val="en-US"/>
              </w:rPr>
            </w:pPr>
          </w:p>
          <w:p w14:paraId="27EFBA7A" w14:textId="77777777" w:rsidR="00DC5D79" w:rsidRPr="000B32C9" w:rsidRDefault="00DC5D79" w:rsidP="007C7D95">
            <w:pPr>
              <w:overflowPunct w:val="0"/>
              <w:autoSpaceDE w:val="0"/>
              <w:autoSpaceDN w:val="0"/>
              <w:adjustRightInd w:val="0"/>
              <w:spacing w:before="120" w:after="120"/>
              <w:jc w:val="both"/>
              <w:textAlignment w:val="baseline"/>
              <w:rPr>
                <w:rFonts w:asciiTheme="minorHAnsi" w:hAnsiTheme="minorHAnsi"/>
                <w:i/>
                <w:color w:val="000000" w:themeColor="text1"/>
                <w:sz w:val="24"/>
                <w:szCs w:val="24"/>
                <w:highlight w:val="red"/>
                <w:lang w:val="en-US"/>
              </w:rPr>
            </w:pPr>
          </w:p>
          <w:p w14:paraId="4AC5C38B" w14:textId="77777777" w:rsidR="00702E38" w:rsidRPr="000B32C9" w:rsidRDefault="00702E38"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1FEB7BE5" w14:textId="77777777"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27FCD636" w14:textId="77777777"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29B29D2D" w14:textId="77777777"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44448CBB" w14:textId="77777777"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14D7C36B" w14:textId="77777777"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34709F69" w14:textId="77777777"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5FA05A2E" w14:textId="77777777"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25B08B27" w14:textId="77777777"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00D714FD" w14:textId="500B7DB9"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b/>
                <w:color w:val="000000" w:themeColor="text1"/>
                <w:sz w:val="24"/>
                <w:szCs w:val="24"/>
              </w:rPr>
            </w:pPr>
            <w:r w:rsidRPr="000B32C9">
              <w:rPr>
                <w:rFonts w:asciiTheme="minorHAnsi" w:hAnsiTheme="minorHAnsi"/>
                <w:b/>
                <w:color w:val="000000" w:themeColor="text1"/>
                <w:sz w:val="24"/>
                <w:szCs w:val="24"/>
              </w:rPr>
              <w:t xml:space="preserve">In cazul investitiilor in  </w:t>
            </w:r>
            <w:r w:rsidRPr="000B32C9">
              <w:rPr>
                <w:rFonts w:asciiTheme="minorHAnsi" w:hAnsiTheme="minorHAnsi"/>
                <w:b/>
                <w:color w:val="000000" w:themeColor="text1"/>
                <w:sz w:val="24"/>
                <w:szCs w:val="24"/>
                <w:lang w:val="en-US"/>
              </w:rPr>
              <w:t>achizitionarea de utilaje si echipamente pentru serviciile publice:</w:t>
            </w:r>
          </w:p>
          <w:p w14:paraId="29D30BDF" w14:textId="77777777" w:rsidR="000C3B22" w:rsidRPr="000B32C9" w:rsidRDefault="000C3B22" w:rsidP="000C3B22">
            <w:pPr>
              <w:spacing w:before="120" w:after="120" w:line="240" w:lineRule="auto"/>
              <w:jc w:val="both"/>
              <w:rPr>
                <w:rFonts w:asciiTheme="minorHAnsi" w:hAnsiTheme="minorHAnsi"/>
                <w:sz w:val="24"/>
                <w:szCs w:val="24"/>
                <w:lang w:val="en-US"/>
              </w:rPr>
            </w:pPr>
            <w:r w:rsidRPr="000B32C9">
              <w:rPr>
                <w:rFonts w:asciiTheme="minorHAnsi" w:hAnsiTheme="minorHAnsi"/>
                <w:sz w:val="24"/>
                <w:szCs w:val="24"/>
                <w:lang w:val="en-US"/>
              </w:rPr>
              <w:t>Achizitia utilajelor și echipamentelor este eligibila dacă face parte din înființarea serviciului. Dacă serviciul există (ca și activitate în cadrul Primăriei), dar nu este dotat, se pot finanța dotările, dar utilajele si echipamentele trebuie să fie dimensionate și corelate cu nevoile identificate la nivelul comunității și descrise în cadrul proiectului.</w:t>
            </w:r>
          </w:p>
          <w:p w14:paraId="247840E9" w14:textId="207B45BA" w:rsidR="000C3B22" w:rsidRPr="000B32C9" w:rsidRDefault="000C3B22" w:rsidP="000C3B22">
            <w:pPr>
              <w:spacing w:before="120" w:after="120" w:line="240" w:lineRule="auto"/>
              <w:jc w:val="both"/>
              <w:rPr>
                <w:rFonts w:asciiTheme="minorHAnsi" w:hAnsiTheme="minorHAnsi"/>
                <w:sz w:val="24"/>
                <w:szCs w:val="24"/>
                <w:lang w:val="en-US"/>
              </w:rPr>
            </w:pPr>
            <w:r w:rsidRPr="000B32C9">
              <w:rPr>
                <w:rFonts w:asciiTheme="minorHAnsi" w:hAnsiTheme="minorHAnsi"/>
                <w:sz w:val="24"/>
                <w:szCs w:val="24"/>
                <w:lang w:val="en-US"/>
              </w:rPr>
              <w:t xml:space="preserve"> În cazul acestor achiziții, solicitantul va prezenta în documentația depusă situația actuală, precum si modalitațile de rezolvare a problemei. </w:t>
            </w:r>
          </w:p>
          <w:p w14:paraId="345EEEE8" w14:textId="3CB9B3ED" w:rsidR="000C3B22" w:rsidRPr="000B32C9" w:rsidRDefault="000C3B22" w:rsidP="000C3B22">
            <w:pPr>
              <w:spacing w:before="120" w:after="120" w:line="240" w:lineRule="auto"/>
              <w:jc w:val="both"/>
              <w:rPr>
                <w:rFonts w:asciiTheme="minorHAnsi" w:hAnsiTheme="minorHAnsi"/>
                <w:sz w:val="24"/>
                <w:szCs w:val="24"/>
                <w:lang w:val="en-US"/>
              </w:rPr>
            </w:pPr>
            <w:r w:rsidRPr="000B32C9">
              <w:rPr>
                <w:rFonts w:asciiTheme="minorHAnsi" w:hAnsiTheme="minorHAnsi"/>
                <w:sz w:val="24"/>
                <w:szCs w:val="24"/>
                <w:lang w:val="en-US"/>
              </w:rPr>
              <w:t xml:space="preserve">Daca solicitantului detine deja un echipament similar celui pentru care solicita finantare </w:t>
            </w:r>
            <w:r w:rsidRPr="000B32C9">
              <w:rPr>
                <w:rFonts w:asciiTheme="minorHAnsi" w:hAnsiTheme="minorHAnsi"/>
                <w:sz w:val="24"/>
                <w:szCs w:val="24"/>
                <w:lang w:val="en-US"/>
              </w:rPr>
              <w:lastRenderedPageBreak/>
              <w:t xml:space="preserve">acesta trebuie sa justifice obiectiv necesitatea si oportunitatea unui nou echipament similar. </w:t>
            </w:r>
          </w:p>
          <w:p w14:paraId="38FFFFF7" w14:textId="77777777" w:rsidR="000C3B22" w:rsidRPr="000B32C9" w:rsidRDefault="000C3B22" w:rsidP="000C3B22">
            <w:pPr>
              <w:spacing w:before="120" w:after="120" w:line="240" w:lineRule="auto"/>
              <w:jc w:val="both"/>
              <w:rPr>
                <w:rFonts w:asciiTheme="minorHAnsi" w:hAnsiTheme="minorHAnsi"/>
                <w:sz w:val="24"/>
                <w:szCs w:val="24"/>
                <w:lang w:val="en-US"/>
              </w:rPr>
            </w:pPr>
            <w:r w:rsidRPr="000B32C9">
              <w:rPr>
                <w:rFonts w:asciiTheme="minorHAnsi" w:hAnsiTheme="minorHAnsi"/>
                <w:sz w:val="24"/>
                <w:szCs w:val="24"/>
                <w:lang w:val="en-US"/>
              </w:rPr>
              <w:t xml:space="preserve">Solicitantul va prezenta Hotarea Consiliului Local de infiintare a serviciului public, inventarul bunurilor din cadrul serviciului respective si orice alt document justificativ care poate sustine cele prezentate. </w:t>
            </w:r>
          </w:p>
          <w:p w14:paraId="0CF2D896" w14:textId="77777777" w:rsidR="005227AF" w:rsidRPr="000B32C9" w:rsidRDefault="005227AF" w:rsidP="000C3B22">
            <w:pPr>
              <w:spacing w:before="120" w:after="120" w:line="240" w:lineRule="auto"/>
              <w:jc w:val="both"/>
              <w:rPr>
                <w:rFonts w:asciiTheme="minorHAnsi" w:hAnsiTheme="minorHAnsi"/>
                <w:sz w:val="24"/>
                <w:szCs w:val="24"/>
                <w:lang w:val="en-US"/>
              </w:rPr>
            </w:pPr>
          </w:p>
          <w:p w14:paraId="5B6BA238" w14:textId="77777777" w:rsidR="005227AF" w:rsidRPr="000B32C9" w:rsidRDefault="005227AF" w:rsidP="000C3B22">
            <w:pPr>
              <w:spacing w:before="120" w:after="120" w:line="240" w:lineRule="auto"/>
              <w:jc w:val="both"/>
              <w:rPr>
                <w:rFonts w:asciiTheme="minorHAnsi" w:hAnsiTheme="minorHAnsi"/>
                <w:sz w:val="24"/>
                <w:szCs w:val="24"/>
                <w:lang w:val="en-US"/>
              </w:rPr>
            </w:pPr>
          </w:p>
          <w:p w14:paraId="4B3B333B" w14:textId="36F80A13" w:rsidR="005227AF" w:rsidRPr="000B32C9" w:rsidRDefault="005227AF" w:rsidP="000C3B22">
            <w:pPr>
              <w:spacing w:before="120" w:after="120" w:line="240" w:lineRule="auto"/>
              <w:jc w:val="both"/>
              <w:rPr>
                <w:rFonts w:asciiTheme="minorHAnsi" w:hAnsiTheme="minorHAnsi"/>
                <w:b/>
                <w:sz w:val="24"/>
                <w:szCs w:val="24"/>
                <w:lang w:val="en-US"/>
              </w:rPr>
            </w:pPr>
            <w:r w:rsidRPr="000B32C9">
              <w:rPr>
                <w:rFonts w:asciiTheme="minorHAnsi" w:hAnsiTheme="minorHAnsi"/>
                <w:b/>
                <w:sz w:val="24"/>
                <w:szCs w:val="24"/>
                <w:lang w:val="en-US"/>
              </w:rPr>
              <w:t>In cazul investitiilor in infrastructura turistica la scara mica (constructia/modernizarea centrelor de informare turistica, informare si ghidare a vizitatorilor, constructia de adaposturi si facilitati legate de turismul local, marcarea de trasee turistice) si in activitati de promovare turistica a zonei (realizarea de ghiduri turistice, website-uri de prezentare, panouri de informare, festivaluri etc.)</w:t>
            </w:r>
          </w:p>
          <w:p w14:paraId="564CDBC4" w14:textId="77777777"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000000" w:themeColor="text1"/>
                <w:sz w:val="24"/>
                <w:szCs w:val="24"/>
              </w:rPr>
            </w:pPr>
          </w:p>
          <w:p w14:paraId="00B1B881" w14:textId="77777777" w:rsidR="004E2C3B" w:rsidRPr="000B32C9" w:rsidRDefault="004E2C3B" w:rsidP="004E2C3B">
            <w:pPr>
              <w:overflowPunct w:val="0"/>
              <w:autoSpaceDE w:val="0"/>
              <w:autoSpaceDN w:val="0"/>
              <w:adjustRightInd w:val="0"/>
              <w:spacing w:before="120" w:after="120" w:line="240" w:lineRule="auto"/>
              <w:jc w:val="both"/>
              <w:textAlignment w:val="baseline"/>
              <w:rPr>
                <w:rFonts w:asciiTheme="minorHAnsi" w:hAnsiTheme="minorHAnsi"/>
                <w:color w:val="000000" w:themeColor="text1"/>
                <w:sz w:val="24"/>
                <w:szCs w:val="24"/>
              </w:rPr>
            </w:pPr>
            <w:r w:rsidRPr="000B32C9">
              <w:rPr>
                <w:rFonts w:asciiTheme="minorHAnsi" w:hAnsiTheme="minorHAnsi"/>
                <w:color w:val="000000" w:themeColor="text1"/>
                <w:sz w:val="24"/>
                <w:szCs w:val="24"/>
              </w:rPr>
              <w:t>Investitiile in activitati de promovare turistica a zonei sunt eligibile doar ca si activitati in cadrul proiectelor ce prevad investitii in infrastructura turistica la scara mica.</w:t>
            </w:r>
          </w:p>
          <w:p w14:paraId="3CFFF073" w14:textId="77777777" w:rsidR="004E2C3B" w:rsidRPr="000B32C9" w:rsidRDefault="004E2C3B" w:rsidP="004E2C3B">
            <w:pPr>
              <w:overflowPunct w:val="0"/>
              <w:autoSpaceDE w:val="0"/>
              <w:autoSpaceDN w:val="0"/>
              <w:adjustRightInd w:val="0"/>
              <w:spacing w:before="120" w:after="120" w:line="240" w:lineRule="auto"/>
              <w:jc w:val="both"/>
              <w:textAlignment w:val="baseline"/>
              <w:rPr>
                <w:rFonts w:asciiTheme="minorHAnsi" w:hAnsiTheme="minorHAnsi"/>
                <w:color w:val="000000" w:themeColor="text1"/>
                <w:sz w:val="24"/>
                <w:szCs w:val="24"/>
              </w:rPr>
            </w:pPr>
            <w:r w:rsidRPr="000B32C9">
              <w:rPr>
                <w:rFonts w:asciiTheme="minorHAnsi" w:hAnsiTheme="minorHAnsi"/>
                <w:b/>
                <w:color w:val="000000" w:themeColor="text1"/>
                <w:sz w:val="24"/>
                <w:szCs w:val="24"/>
              </w:rPr>
              <w:t>I</w:t>
            </w:r>
            <w:r w:rsidRPr="000B32C9">
              <w:rPr>
                <w:rFonts w:asciiTheme="minorHAnsi" w:hAnsiTheme="minorHAnsi"/>
                <w:color w:val="000000" w:themeColor="text1"/>
                <w:sz w:val="24"/>
                <w:szCs w:val="24"/>
              </w:rPr>
              <w:t>nvestitiile in infrastructura turistica la scara mica vor fi amplasate doar în comunele care sunt identificate în secțiunea a VIII-a - zone cu resurse turistice din Planul de Amenajare a Teritoriului Național (Ordonanța de Urgență nr. 142 din 28 octombrie 2008 privind aprobarea Planului de amenajare a teritoriului național, Secțiunea a VIII- a, zone cu resurse turistice cu modificările și completările ulterioare).</w:t>
            </w:r>
          </w:p>
          <w:p w14:paraId="179EA975" w14:textId="3AF0A4B2" w:rsidR="004E2C3B" w:rsidRPr="000B32C9" w:rsidRDefault="004E2C3B" w:rsidP="004E2C3B">
            <w:pPr>
              <w:overflowPunct w:val="0"/>
              <w:autoSpaceDE w:val="0"/>
              <w:autoSpaceDN w:val="0"/>
              <w:adjustRightInd w:val="0"/>
              <w:spacing w:before="120" w:after="120" w:line="240" w:lineRule="auto"/>
              <w:jc w:val="both"/>
              <w:textAlignment w:val="baseline"/>
              <w:rPr>
                <w:rFonts w:asciiTheme="minorHAnsi" w:hAnsiTheme="minorHAnsi"/>
                <w:color w:val="000000" w:themeColor="text1"/>
                <w:sz w:val="24"/>
                <w:szCs w:val="24"/>
              </w:rPr>
            </w:pPr>
            <w:r w:rsidRPr="000B32C9">
              <w:rPr>
                <w:rFonts w:asciiTheme="minorHAnsi" w:hAnsiTheme="minorHAnsi"/>
                <w:color w:val="000000" w:themeColor="text1"/>
                <w:sz w:val="24"/>
                <w:szCs w:val="24"/>
              </w:rPr>
              <w:t>Centrele de informare turistica, informare si ghidare a vizitatorilor trebuie sa indeplineasca criteriile obligatorii prevazute in  Ghidul Solicitantului.</w:t>
            </w:r>
          </w:p>
          <w:p w14:paraId="41B83F79" w14:textId="77777777" w:rsidR="004E2C3B" w:rsidRPr="000B32C9" w:rsidRDefault="004E2C3B" w:rsidP="004E2C3B">
            <w:pPr>
              <w:overflowPunct w:val="0"/>
              <w:autoSpaceDE w:val="0"/>
              <w:autoSpaceDN w:val="0"/>
              <w:adjustRightInd w:val="0"/>
              <w:spacing w:before="120" w:after="120" w:line="240" w:lineRule="auto"/>
              <w:jc w:val="both"/>
              <w:textAlignment w:val="baseline"/>
              <w:rPr>
                <w:rFonts w:asciiTheme="minorHAnsi" w:hAnsiTheme="minorHAnsi"/>
                <w:i/>
                <w:color w:val="FF0000"/>
                <w:sz w:val="24"/>
                <w:szCs w:val="24"/>
              </w:rPr>
            </w:pPr>
          </w:p>
          <w:p w14:paraId="5D97CE56" w14:textId="77777777"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7EF5530C" w14:textId="77777777"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tc>
        <w:tc>
          <w:tcPr>
            <w:tcW w:w="2458" w:type="pct"/>
            <w:tcBorders>
              <w:top w:val="single" w:sz="4" w:space="0" w:color="auto"/>
              <w:left w:val="single" w:sz="4" w:space="0" w:color="auto"/>
              <w:bottom w:val="single" w:sz="4" w:space="0" w:color="auto"/>
              <w:right w:val="single" w:sz="4" w:space="0" w:color="auto"/>
            </w:tcBorders>
          </w:tcPr>
          <w:p w14:paraId="1E73FC09" w14:textId="77777777" w:rsidR="00702E38" w:rsidRPr="000B32C9" w:rsidRDefault="00702E38" w:rsidP="00D27D92">
            <w:pPr>
              <w:overflowPunct w:val="0"/>
              <w:autoSpaceDE w:val="0"/>
              <w:autoSpaceDN w:val="0"/>
              <w:adjustRightInd w:val="0"/>
              <w:spacing w:before="120" w:after="120" w:line="240" w:lineRule="auto"/>
              <w:jc w:val="both"/>
              <w:textAlignment w:val="baseline"/>
              <w:rPr>
                <w:rFonts w:asciiTheme="minorHAnsi" w:hAnsiTheme="minorHAnsi"/>
                <w:b/>
                <w:sz w:val="24"/>
                <w:szCs w:val="24"/>
              </w:rPr>
            </w:pPr>
            <w:r w:rsidRPr="000B32C9">
              <w:rPr>
                <w:rFonts w:asciiTheme="minorHAnsi" w:hAnsiTheme="minorHAnsi"/>
                <w:b/>
                <w:sz w:val="24"/>
                <w:szCs w:val="24"/>
              </w:rPr>
              <w:lastRenderedPageBreak/>
              <w:t>În cazul proiectelor care vizează investiții asupra obiectivelor de patrimoniu:</w:t>
            </w:r>
          </w:p>
          <w:p w14:paraId="6298B212" w14:textId="5435A05B" w:rsidR="00702E38" w:rsidRPr="000B32C9" w:rsidRDefault="00702E38" w:rsidP="00D27D92">
            <w:pPr>
              <w:spacing w:before="120" w:after="120" w:line="240" w:lineRule="auto"/>
              <w:jc w:val="both"/>
              <w:rPr>
                <w:rFonts w:asciiTheme="minorHAnsi" w:hAnsiTheme="minorHAnsi"/>
                <w:sz w:val="24"/>
                <w:szCs w:val="24"/>
              </w:rPr>
            </w:pPr>
            <w:r w:rsidRPr="000B32C9">
              <w:rPr>
                <w:rFonts w:asciiTheme="minorHAnsi" w:hAnsiTheme="minorHAnsi"/>
                <w:sz w:val="24"/>
                <w:szCs w:val="24"/>
              </w:rPr>
              <w:t>Se va verifica faptul că se poate interveni asupra obiectivului propus spre finanțare care face parte din patrimoniul cultural de interes local (conform Avizului</w:t>
            </w:r>
            <w:r w:rsidR="00625C92">
              <w:rPr>
                <w:rFonts w:asciiTheme="minorHAnsi" w:hAnsiTheme="minorHAnsi"/>
                <w:sz w:val="24"/>
                <w:szCs w:val="24"/>
              </w:rPr>
              <w:t xml:space="preserve"> </w:t>
            </w:r>
            <w:r w:rsidR="00625C92" w:rsidRPr="00625C92">
              <w:rPr>
                <w:rFonts w:asciiTheme="minorHAnsi" w:hAnsiTheme="minorHAnsi"/>
                <w:sz w:val="24"/>
                <w:szCs w:val="24"/>
              </w:rPr>
              <w:t xml:space="preserve">sau un Certificat emis de INP </w:t>
            </w:r>
            <w:r w:rsidRPr="000B32C9">
              <w:rPr>
                <w:rFonts w:asciiTheme="minorHAnsi" w:hAnsiTheme="minorHAnsi"/>
                <w:sz w:val="24"/>
                <w:szCs w:val="24"/>
              </w:rPr>
              <w:t>).</w:t>
            </w:r>
          </w:p>
          <w:p w14:paraId="16F43D59" w14:textId="77777777" w:rsidR="00702E38" w:rsidRPr="000B32C9" w:rsidRDefault="00702E38" w:rsidP="00D27D92">
            <w:pPr>
              <w:tabs>
                <w:tab w:val="left" w:pos="20"/>
              </w:tabs>
              <w:spacing w:before="120" w:after="120" w:line="240" w:lineRule="auto"/>
              <w:contextualSpacing/>
              <w:jc w:val="both"/>
              <w:rPr>
                <w:rFonts w:asciiTheme="minorHAnsi" w:hAnsiTheme="minorHAnsi"/>
                <w:sz w:val="24"/>
                <w:szCs w:val="24"/>
              </w:rPr>
            </w:pPr>
            <w:r w:rsidRPr="000B32C9">
              <w:rPr>
                <w:rFonts w:asciiTheme="minorHAnsi" w:hAnsiTheme="minorHAnsi"/>
                <w:sz w:val="24"/>
                <w:szCs w:val="24"/>
              </w:rPr>
              <w:t>Clădirile/monumentele din patrimoniul cultural imobil de interes local de clasă (grupă)</w:t>
            </w:r>
            <w:r w:rsidRPr="000B32C9">
              <w:rPr>
                <w:rFonts w:asciiTheme="minorHAnsi" w:hAnsiTheme="minorHAnsi"/>
                <w:i/>
                <w:sz w:val="24"/>
                <w:szCs w:val="24"/>
              </w:rPr>
              <w:t xml:space="preserve"> </w:t>
            </w:r>
            <w:r w:rsidRPr="000B32C9">
              <w:rPr>
                <w:rFonts w:asciiTheme="minorHAnsi" w:hAnsiTheme="minorHAnsi"/>
                <w:sz w:val="24"/>
                <w:szCs w:val="24"/>
              </w:rPr>
              <w:t xml:space="preserve">B trebuie să se regăsească în Lista monumentelor istorice 2015 – prevăzută în </w:t>
            </w:r>
            <w:r w:rsidRPr="000B32C9">
              <w:rPr>
                <w:rFonts w:asciiTheme="minorHAnsi" w:hAnsiTheme="minorHAnsi"/>
                <w:sz w:val="24"/>
                <w:szCs w:val="24"/>
              </w:rPr>
              <w:lastRenderedPageBreak/>
              <w:t>Anexa nr.1 la Ordinul MCCnr. 2.314/2004 privind aprobarea Listei monumentelor istorice, actualizată și a Listei monumentelor istorice dispărute, astfel cum a fost modificată și completată prin Ordinul Ministerului Culturii nr. 2.828/2015.</w:t>
            </w:r>
          </w:p>
          <w:p w14:paraId="556DF8DE" w14:textId="77777777" w:rsidR="00EF3FA6" w:rsidRPr="000B32C9" w:rsidRDefault="00EF3FA6" w:rsidP="00D27D92">
            <w:pPr>
              <w:tabs>
                <w:tab w:val="left" w:pos="20"/>
              </w:tabs>
              <w:spacing w:before="120" w:after="120" w:line="240" w:lineRule="auto"/>
              <w:contextualSpacing/>
              <w:jc w:val="both"/>
              <w:rPr>
                <w:rFonts w:asciiTheme="minorHAnsi" w:hAnsiTheme="minorHAnsi"/>
                <w:sz w:val="24"/>
                <w:szCs w:val="24"/>
              </w:rPr>
            </w:pPr>
          </w:p>
          <w:p w14:paraId="02DD7866" w14:textId="6C896764" w:rsidR="00EF3FA6" w:rsidRPr="00D518CE" w:rsidRDefault="00EF3FA6" w:rsidP="00D27D92">
            <w:pPr>
              <w:spacing w:before="120" w:after="120" w:line="240" w:lineRule="auto"/>
              <w:jc w:val="both"/>
              <w:rPr>
                <w:rFonts w:asciiTheme="minorHAnsi" w:hAnsiTheme="minorHAnsi"/>
                <w:sz w:val="24"/>
                <w:szCs w:val="24"/>
                <w:lang w:val="en-US"/>
              </w:rPr>
            </w:pPr>
            <w:r w:rsidRPr="000B32C9">
              <w:rPr>
                <w:rFonts w:asciiTheme="minorHAnsi" w:hAnsiTheme="minorHAnsi"/>
                <w:sz w:val="24"/>
                <w:szCs w:val="24"/>
                <w:lang w:val="en-US"/>
              </w:rPr>
              <w:t>Obiectivele de patrimoniu local care nu se regasesc in Lista momumentelor istorice de cla</w:t>
            </w:r>
            <w:r w:rsidRPr="00D518CE">
              <w:rPr>
                <w:rFonts w:asciiTheme="minorHAnsi" w:hAnsiTheme="minorHAnsi"/>
                <w:sz w:val="24"/>
                <w:szCs w:val="24"/>
                <w:lang w:val="en-US"/>
              </w:rPr>
              <w:t xml:space="preserve">sa B, dar care reprezinta valori ale patrimoniului local, a spatiilor destinate pastrarii si transmiterii de mestesuguri, traditii si alte tipuri de activitati traditionale, reabilitarea si refunctionalizarea de obiective/ constructii care păstrează caracteristicile patrimoniului construit tradițional, autentic (de exemplu: mori de apa, varnite, stane, etc) se vor regasi intr-o lista a obiectivelor de interes local aprobata de catre fiecare UAT. </w:t>
            </w:r>
          </w:p>
          <w:p w14:paraId="0689687B" w14:textId="7648C719" w:rsidR="00F75F0F" w:rsidRPr="00D518CE" w:rsidRDefault="00EF3FA6" w:rsidP="0063068D">
            <w:pPr>
              <w:overflowPunct w:val="0"/>
              <w:autoSpaceDE w:val="0"/>
              <w:autoSpaceDN w:val="0"/>
              <w:adjustRightInd w:val="0"/>
              <w:spacing w:before="120" w:after="120" w:line="240" w:lineRule="auto"/>
              <w:jc w:val="both"/>
              <w:textAlignment w:val="baseline"/>
              <w:rPr>
                <w:rFonts w:asciiTheme="minorHAnsi" w:hAnsiTheme="minorHAnsi"/>
                <w:sz w:val="24"/>
                <w:szCs w:val="24"/>
                <w:lang w:val="en-US"/>
              </w:rPr>
            </w:pPr>
            <w:r w:rsidRPr="00D518CE">
              <w:rPr>
                <w:rFonts w:asciiTheme="minorHAnsi" w:hAnsiTheme="minorHAnsi"/>
                <w:sz w:val="24"/>
                <w:szCs w:val="24"/>
                <w:lang w:val="en-US"/>
              </w:rPr>
              <w:t>Se verifica daca Lista obiectivelor de interes local</w:t>
            </w:r>
            <w:r w:rsidRPr="00D518CE">
              <w:rPr>
                <w:rFonts w:asciiTheme="minorHAnsi" w:hAnsiTheme="minorHAnsi"/>
                <w:b/>
                <w:sz w:val="24"/>
                <w:szCs w:val="24"/>
                <w:lang w:val="en-US"/>
              </w:rPr>
              <w:t xml:space="preserve"> </w:t>
            </w:r>
            <w:r w:rsidRPr="00D518CE">
              <w:rPr>
                <w:rFonts w:asciiTheme="minorHAnsi" w:hAnsiTheme="minorHAnsi"/>
                <w:sz w:val="24"/>
                <w:szCs w:val="24"/>
                <w:lang w:val="en-US"/>
              </w:rPr>
              <w:t>aprobata de catre fiecare UAT este insotita de Hotararea Consiliului Local prin care a fost aprobata.</w:t>
            </w:r>
          </w:p>
          <w:p w14:paraId="6079D913" w14:textId="77777777" w:rsidR="00F75F0F" w:rsidRPr="00D518CE" w:rsidRDefault="00F75F0F" w:rsidP="00D27D92">
            <w:pPr>
              <w:spacing w:before="120" w:after="120" w:line="240" w:lineRule="auto"/>
              <w:jc w:val="both"/>
              <w:rPr>
                <w:rFonts w:asciiTheme="minorHAnsi" w:hAnsiTheme="minorHAnsi"/>
                <w:sz w:val="24"/>
                <w:szCs w:val="24"/>
              </w:rPr>
            </w:pPr>
          </w:p>
          <w:p w14:paraId="359CA660" w14:textId="77777777" w:rsidR="006F3DE6" w:rsidRPr="006F3DE6" w:rsidRDefault="00F75F0F" w:rsidP="006F3DE6">
            <w:pPr>
              <w:overflowPunct w:val="0"/>
              <w:autoSpaceDE w:val="0"/>
              <w:autoSpaceDN w:val="0"/>
              <w:adjustRightInd w:val="0"/>
              <w:spacing w:before="120" w:after="120" w:line="240" w:lineRule="auto"/>
              <w:jc w:val="both"/>
              <w:textAlignment w:val="baseline"/>
              <w:rPr>
                <w:rFonts w:asciiTheme="minorHAnsi" w:hAnsiTheme="minorHAnsi"/>
                <w:b/>
                <w:sz w:val="24"/>
                <w:szCs w:val="24"/>
                <w:lang w:val="en-US"/>
              </w:rPr>
            </w:pPr>
            <w:r w:rsidRPr="00D518CE">
              <w:rPr>
                <w:rFonts w:asciiTheme="minorHAnsi" w:hAnsiTheme="minorHAnsi"/>
                <w:b/>
                <w:sz w:val="24"/>
                <w:szCs w:val="24"/>
              </w:rPr>
              <w:t xml:space="preserve">În cazul proiectelor care vizează investiții in infiintarea, extinderea si modernizarea </w:t>
            </w:r>
            <w:r w:rsidR="006F3DE6" w:rsidRPr="006F3DE6">
              <w:rPr>
                <w:rFonts w:asciiTheme="minorHAnsi" w:hAnsiTheme="minorHAnsi"/>
                <w:b/>
                <w:sz w:val="24"/>
                <w:szCs w:val="24"/>
              </w:rPr>
              <w:t xml:space="preserve">retelei publice de iluminat, </w:t>
            </w:r>
            <w:r w:rsidR="006F3DE6" w:rsidRPr="006F3DE6">
              <w:rPr>
                <w:rFonts w:asciiTheme="minorHAnsi" w:hAnsiTheme="minorHAnsi"/>
                <w:b/>
                <w:sz w:val="24"/>
                <w:szCs w:val="24"/>
                <w:lang w:val="en-US"/>
              </w:rPr>
              <w:t>sistemelor publice de supraveghere</w:t>
            </w:r>
            <w:r w:rsidR="006F3DE6" w:rsidRPr="006F3DE6">
              <w:rPr>
                <w:rFonts w:asciiTheme="minorHAnsi" w:hAnsiTheme="minorHAnsi"/>
                <w:b/>
                <w:sz w:val="24"/>
                <w:szCs w:val="24"/>
              </w:rPr>
              <w:t>:</w:t>
            </w:r>
          </w:p>
          <w:p w14:paraId="091AEB2E" w14:textId="53EFE7CE" w:rsidR="00DD713B" w:rsidRPr="00D518CE" w:rsidRDefault="00F75F0F" w:rsidP="00DD713B">
            <w:pPr>
              <w:overflowPunct w:val="0"/>
              <w:autoSpaceDE w:val="0"/>
              <w:autoSpaceDN w:val="0"/>
              <w:adjustRightInd w:val="0"/>
              <w:spacing w:before="120" w:after="120" w:line="240" w:lineRule="auto"/>
              <w:jc w:val="both"/>
              <w:textAlignment w:val="baseline"/>
              <w:rPr>
                <w:rFonts w:asciiTheme="minorHAnsi" w:hAnsiTheme="minorHAnsi"/>
                <w:b/>
                <w:sz w:val="24"/>
                <w:szCs w:val="24"/>
              </w:rPr>
            </w:pPr>
            <w:r w:rsidRPr="00D518CE">
              <w:rPr>
                <w:rFonts w:asciiTheme="minorHAnsi" w:hAnsiTheme="minorHAnsi"/>
                <w:b/>
                <w:sz w:val="24"/>
                <w:szCs w:val="24"/>
              </w:rPr>
              <w:t>se verifica</w:t>
            </w:r>
            <w:r w:rsidR="00DD713B" w:rsidRPr="00D518CE">
              <w:rPr>
                <w:rFonts w:asciiTheme="minorHAnsi" w:hAnsiTheme="minorHAnsi"/>
                <w:b/>
                <w:sz w:val="24"/>
                <w:szCs w:val="24"/>
              </w:rPr>
              <w:t>:</w:t>
            </w:r>
          </w:p>
          <w:p w14:paraId="67FD8397" w14:textId="37227EC9" w:rsidR="003D5355" w:rsidRPr="00D518CE" w:rsidRDefault="003D5355" w:rsidP="003D5355">
            <w:pPr>
              <w:overflowPunct w:val="0"/>
              <w:autoSpaceDE w:val="0"/>
              <w:autoSpaceDN w:val="0"/>
              <w:adjustRightInd w:val="0"/>
              <w:spacing w:before="120" w:after="120"/>
              <w:jc w:val="both"/>
              <w:textAlignment w:val="baseline"/>
              <w:rPr>
                <w:rFonts w:asciiTheme="minorHAnsi" w:hAnsiTheme="minorHAnsi"/>
                <w:color w:val="000000" w:themeColor="text1"/>
                <w:sz w:val="24"/>
                <w:szCs w:val="24"/>
                <w:lang w:val="en-US"/>
              </w:rPr>
            </w:pPr>
            <w:r w:rsidRPr="00D518CE">
              <w:rPr>
                <w:rFonts w:asciiTheme="minorHAnsi" w:hAnsiTheme="minorHAnsi"/>
                <w:color w:val="000000" w:themeColor="text1"/>
                <w:sz w:val="24"/>
                <w:szCs w:val="24"/>
                <w:lang w:val="en-US"/>
              </w:rPr>
              <w:t>In cadrul actiunilor ce vizeaza modernizarea retelei publice de iluminat prin executarea unor investitii ce nu prevad executarea unor lucrari de constructii, daca solicitantul a prezentat contractul/acordul proprietarului retelei publice de iluminat/ liniei electrice privind dreptul de folosinta asupra infrastructurii sistemului de distributie din partea proprietarului acesteia pe toata durata de implementare si monitorizare a proiectului.</w:t>
            </w:r>
          </w:p>
          <w:p w14:paraId="03AE1884" w14:textId="77777777" w:rsidR="003D5355" w:rsidRPr="00D518CE" w:rsidRDefault="003D5355" w:rsidP="003D5355">
            <w:pPr>
              <w:overflowPunct w:val="0"/>
              <w:autoSpaceDE w:val="0"/>
              <w:autoSpaceDN w:val="0"/>
              <w:adjustRightInd w:val="0"/>
              <w:spacing w:before="120" w:after="120"/>
              <w:jc w:val="both"/>
              <w:textAlignment w:val="baseline"/>
              <w:rPr>
                <w:rFonts w:asciiTheme="minorHAnsi" w:hAnsiTheme="minorHAnsi"/>
                <w:color w:val="000000" w:themeColor="text1"/>
                <w:sz w:val="24"/>
                <w:szCs w:val="24"/>
                <w:lang w:val="en-US"/>
              </w:rPr>
            </w:pPr>
            <w:r w:rsidRPr="00D518CE">
              <w:rPr>
                <w:rFonts w:asciiTheme="minorHAnsi" w:hAnsiTheme="minorHAnsi"/>
                <w:color w:val="000000" w:themeColor="text1"/>
                <w:sz w:val="24"/>
                <w:szCs w:val="24"/>
                <w:lang w:val="en-US"/>
              </w:rPr>
              <w:lastRenderedPageBreak/>
              <w:t>In situatia in care proiectul prevede actiuni de infiintare/extindere a retelei publice de iluminat cu realizarea unor lucrari care necesita autorizatie de constructie, solicitantul trebuie sa dovedeasca ca detine dreptul de executie a lucrarilor asupra infrastructurii conform prevederilor Legii nr. 50/1991 privind autorizarea lucrarilor de constructii, republicata, cu modificarile si completarile ulterioare prin prezentarea de documente justificative.</w:t>
            </w:r>
          </w:p>
          <w:p w14:paraId="48EF3F91" w14:textId="7D418F9A" w:rsidR="003D5355" w:rsidRPr="00D518CE" w:rsidRDefault="003D5355" w:rsidP="003D5355">
            <w:pPr>
              <w:overflowPunct w:val="0"/>
              <w:autoSpaceDE w:val="0"/>
              <w:autoSpaceDN w:val="0"/>
              <w:adjustRightInd w:val="0"/>
              <w:spacing w:before="120" w:after="120"/>
              <w:jc w:val="both"/>
              <w:textAlignment w:val="baseline"/>
              <w:rPr>
                <w:rFonts w:asciiTheme="minorHAnsi" w:hAnsiTheme="minorHAnsi"/>
                <w:color w:val="000000" w:themeColor="text1"/>
                <w:sz w:val="24"/>
                <w:szCs w:val="24"/>
                <w:lang w:val="en-US"/>
              </w:rPr>
            </w:pPr>
            <w:r w:rsidRPr="00D518CE">
              <w:rPr>
                <w:rFonts w:asciiTheme="minorHAnsi" w:hAnsiTheme="minorHAnsi"/>
                <w:color w:val="000000" w:themeColor="text1"/>
                <w:sz w:val="24"/>
                <w:szCs w:val="24"/>
                <w:lang w:val="en-US"/>
              </w:rPr>
              <w:t xml:space="preserve">In cadrul actiunilor ce vizeaza infiintarea, modernizarea sau extinderea sistemelor publice de supraveghere prin executarea unor investitii ce nu prevad executarea unor lucrari de constructii, solicitantul </w:t>
            </w:r>
            <w:r w:rsidR="00125DEB" w:rsidRPr="00D518CE">
              <w:rPr>
                <w:rFonts w:asciiTheme="minorHAnsi" w:hAnsiTheme="minorHAnsi"/>
                <w:color w:val="000000" w:themeColor="text1"/>
                <w:sz w:val="24"/>
                <w:szCs w:val="24"/>
                <w:lang w:val="en-US"/>
              </w:rPr>
              <w:t>a depus</w:t>
            </w:r>
            <w:r w:rsidRPr="00D518CE">
              <w:rPr>
                <w:rFonts w:asciiTheme="minorHAnsi" w:hAnsiTheme="minorHAnsi"/>
                <w:color w:val="000000" w:themeColor="text1"/>
                <w:sz w:val="24"/>
                <w:szCs w:val="24"/>
                <w:lang w:val="en-US"/>
              </w:rPr>
              <w:t xml:space="preserve"> contractul cu proprietarul retelei publice de iluminat privind dreptul de folosinta asupra infrastructurii retelei publice de iluminat din partea proprietarului acesteia pe toata durata de implementare si monitorizare a proiectului, insotit de acordul proprietarului infrastructurii privind amplasarea sistemului public de supraveghere (acordul proprietarului poate fi mentionat explicit si in cadrul contractului care atesta dreptul de folosinta a infrastructurii).</w:t>
            </w:r>
          </w:p>
          <w:p w14:paraId="1D667FAF" w14:textId="77777777" w:rsidR="003D5355" w:rsidRPr="00D518CE" w:rsidRDefault="003D5355" w:rsidP="003D5355">
            <w:pPr>
              <w:overflowPunct w:val="0"/>
              <w:autoSpaceDE w:val="0"/>
              <w:autoSpaceDN w:val="0"/>
              <w:adjustRightInd w:val="0"/>
              <w:spacing w:before="120" w:after="120"/>
              <w:jc w:val="both"/>
              <w:textAlignment w:val="baseline"/>
              <w:rPr>
                <w:rFonts w:asciiTheme="minorHAnsi" w:hAnsiTheme="minorHAnsi"/>
                <w:color w:val="000000" w:themeColor="text1"/>
                <w:sz w:val="24"/>
                <w:szCs w:val="24"/>
                <w:lang w:val="en-US"/>
              </w:rPr>
            </w:pPr>
            <w:r w:rsidRPr="00D518CE">
              <w:rPr>
                <w:rFonts w:asciiTheme="minorHAnsi" w:hAnsiTheme="minorHAnsi"/>
                <w:color w:val="000000" w:themeColor="text1"/>
                <w:sz w:val="24"/>
                <w:szCs w:val="24"/>
                <w:lang w:val="en-US"/>
              </w:rPr>
              <w:t xml:space="preserve">In situatia in care proiectul prevede actiuni de infiintare, modernizare sau extindere a sistemelor publice de supraveghere cu realizarea unor lucrari care necesita autorizatie de constructie, solicitantul trebuie sa dovedeasca ca detine dreptul de executie a lucrarilor asupra infrastructurii conform prevederilor Legii nr. 50/1991 privind autorizarea lucrarilor de constructii, republicata, cu modificarile si completarile </w:t>
            </w:r>
            <w:r w:rsidRPr="00D518CE">
              <w:rPr>
                <w:rFonts w:asciiTheme="minorHAnsi" w:hAnsiTheme="minorHAnsi"/>
                <w:color w:val="000000" w:themeColor="text1"/>
                <w:sz w:val="24"/>
                <w:szCs w:val="24"/>
                <w:lang w:val="en-US"/>
              </w:rPr>
              <w:lastRenderedPageBreak/>
              <w:t>ulterioare prin prezentarea de documente justificative.</w:t>
            </w:r>
          </w:p>
          <w:p w14:paraId="3D89960E" w14:textId="4F57148F" w:rsidR="00F75F0F" w:rsidRPr="00245335" w:rsidRDefault="00F75F0F" w:rsidP="00D27D92">
            <w:pPr>
              <w:spacing w:before="120" w:after="120" w:line="240" w:lineRule="auto"/>
              <w:jc w:val="both"/>
              <w:rPr>
                <w:rFonts w:asciiTheme="minorHAnsi" w:hAnsiTheme="minorHAnsi"/>
                <w:sz w:val="24"/>
                <w:szCs w:val="24"/>
              </w:rPr>
            </w:pPr>
          </w:p>
          <w:p w14:paraId="624E5CFE" w14:textId="7E40ED82" w:rsidR="00F75F0F" w:rsidRPr="000B32C9" w:rsidRDefault="00C020E3" w:rsidP="00A15BF5">
            <w:pPr>
              <w:jc w:val="both"/>
              <w:rPr>
                <w:rFonts w:asciiTheme="minorHAnsi" w:hAnsiTheme="minorHAnsi"/>
                <w:color w:val="000000" w:themeColor="text1"/>
                <w:sz w:val="24"/>
                <w:szCs w:val="24"/>
                <w:lang w:val="en-US"/>
              </w:rPr>
            </w:pPr>
            <w:r w:rsidRPr="00245335">
              <w:rPr>
                <w:rFonts w:asciiTheme="minorHAnsi" w:hAnsiTheme="minorHAnsi"/>
                <w:color w:val="000000" w:themeColor="text1"/>
                <w:sz w:val="24"/>
                <w:szCs w:val="24"/>
                <w:lang w:val="en-US"/>
              </w:rPr>
              <w:t>In cazul investitiilor în sisteme de producere si utilizare de energie din surse regenerabile c</w:t>
            </w:r>
            <w:r w:rsidRPr="000B32C9">
              <w:rPr>
                <w:rFonts w:asciiTheme="minorHAnsi" w:hAnsiTheme="minorHAnsi"/>
                <w:color w:val="000000" w:themeColor="text1"/>
                <w:sz w:val="24"/>
                <w:szCs w:val="24"/>
                <w:lang w:val="en-US"/>
              </w:rPr>
              <w:t xml:space="preserve">a parte componenta a unui proiect, se verifica daca in cadrul </w:t>
            </w:r>
            <w:r w:rsidRPr="000B32C9">
              <w:rPr>
                <w:rFonts w:asciiTheme="minorHAnsi" w:hAnsiTheme="minorHAnsi"/>
                <w:b/>
                <w:color w:val="000000" w:themeColor="text1"/>
                <w:sz w:val="24"/>
                <w:szCs w:val="24"/>
              </w:rPr>
              <w:t xml:space="preserve">Studiului de Fezabilitate/ Documentatiei de Avizare a Lucrarilor de Intervenții/ Memoriului Justificativ (doar în cazul achizițiilor simple și dotărilor care nu presupun montaj) întocmite conform legislaţiei în vigoare </w:t>
            </w:r>
            <w:r w:rsidRPr="000B32C9">
              <w:rPr>
                <w:rFonts w:asciiTheme="minorHAnsi" w:hAnsiTheme="minorHAnsi"/>
                <w:color w:val="000000" w:themeColor="text1"/>
                <w:sz w:val="24"/>
                <w:szCs w:val="24"/>
                <w:lang w:val="en-US"/>
              </w:rPr>
              <w:t>solicitantul demonstreaza ca sistemul de producere si utilizare de energie din surse regenerabile este o componenta din cadrul fluxului investitiei sau contribuie direct la desfasurarea activitatii ce face obiectul proiectului.</w:t>
            </w:r>
            <w:r w:rsidR="00A15BF5" w:rsidRPr="000B32C9">
              <w:rPr>
                <w:rFonts w:asciiTheme="minorHAnsi" w:hAnsiTheme="minorHAnsi"/>
                <w:color w:val="000000" w:themeColor="text1"/>
                <w:sz w:val="24"/>
                <w:szCs w:val="24"/>
                <w:lang w:val="en-US"/>
              </w:rPr>
              <w:t>(</w:t>
            </w:r>
            <w:r w:rsidR="00A15BF5" w:rsidRPr="000B32C9">
              <w:rPr>
                <w:rFonts w:asciiTheme="minorHAnsi" w:hAnsiTheme="minorHAnsi" w:cs="Arial"/>
                <w:i/>
                <w:sz w:val="24"/>
                <w:szCs w:val="24"/>
              </w:rPr>
              <w:t xml:space="preserve"> Ex. Pentru investitii in piete, spatii pentru organizare de targuri, spatii de joaca, baze sportive etc. cel putin iluminatul perimetral este asigurat prin lampi fotovoltaice; in cadrul modernizarii cladirilor publice, sistemul de producere si utilizare a energiei din surse regenerabile asigura cel putin agentul termic pe timp de vara/ iarna.</w:t>
            </w:r>
            <w:r w:rsidR="00A15BF5" w:rsidRPr="000B32C9">
              <w:rPr>
                <w:rFonts w:asciiTheme="minorHAnsi" w:hAnsiTheme="minorHAnsi"/>
                <w:color w:val="000000" w:themeColor="text1"/>
                <w:sz w:val="24"/>
                <w:szCs w:val="24"/>
                <w:lang w:val="en-US"/>
              </w:rPr>
              <w:t>)</w:t>
            </w:r>
          </w:p>
          <w:p w14:paraId="4869C4AF" w14:textId="74B3DE96" w:rsidR="000C3B22" w:rsidRPr="00D518CE" w:rsidRDefault="000C3B22" w:rsidP="000C3B22">
            <w:pPr>
              <w:overflowPunct w:val="0"/>
              <w:autoSpaceDE w:val="0"/>
              <w:autoSpaceDN w:val="0"/>
              <w:adjustRightInd w:val="0"/>
              <w:spacing w:before="120" w:after="120" w:line="240" w:lineRule="auto"/>
              <w:jc w:val="both"/>
              <w:textAlignment w:val="baseline"/>
              <w:rPr>
                <w:rFonts w:asciiTheme="minorHAnsi" w:hAnsiTheme="minorHAnsi"/>
                <w:b/>
                <w:color w:val="000000" w:themeColor="text1"/>
                <w:sz w:val="24"/>
                <w:szCs w:val="24"/>
              </w:rPr>
            </w:pPr>
            <w:r w:rsidRPr="00D518CE">
              <w:rPr>
                <w:rFonts w:asciiTheme="minorHAnsi" w:hAnsiTheme="minorHAnsi"/>
                <w:b/>
                <w:color w:val="000000" w:themeColor="text1"/>
                <w:sz w:val="24"/>
                <w:szCs w:val="24"/>
              </w:rPr>
              <w:t xml:space="preserve">In cazul investitiilor in  </w:t>
            </w:r>
            <w:r w:rsidRPr="00D518CE">
              <w:rPr>
                <w:rFonts w:asciiTheme="minorHAnsi" w:hAnsiTheme="minorHAnsi"/>
                <w:b/>
                <w:color w:val="000000" w:themeColor="text1"/>
                <w:sz w:val="24"/>
                <w:szCs w:val="24"/>
                <w:lang w:val="en-US"/>
              </w:rPr>
              <w:t>achizitionarea de utilaje si echipamente pentru serviciile publice</w:t>
            </w:r>
          </w:p>
          <w:p w14:paraId="107FFF6B" w14:textId="6DC68907" w:rsidR="000C3B22" w:rsidRPr="000B32C9" w:rsidRDefault="000C3B22" w:rsidP="000C3B22">
            <w:pPr>
              <w:spacing w:before="120" w:after="120" w:line="240" w:lineRule="auto"/>
              <w:jc w:val="both"/>
              <w:rPr>
                <w:rFonts w:asciiTheme="minorHAnsi" w:hAnsiTheme="minorHAnsi"/>
                <w:sz w:val="24"/>
                <w:szCs w:val="24"/>
                <w:lang w:val="en-US"/>
              </w:rPr>
            </w:pPr>
            <w:r w:rsidRPr="000B32C9">
              <w:rPr>
                <w:rFonts w:asciiTheme="minorHAnsi" w:hAnsiTheme="minorHAnsi"/>
                <w:sz w:val="24"/>
                <w:szCs w:val="24"/>
                <w:lang w:val="en-US"/>
              </w:rPr>
              <w:t xml:space="preserve">Se verifica daca achizitia utilajelor și echipamentelor face parte din înființarea serviciului. Dacă serviciul există (ca și activitate în cadrul Primăriei), dar nu este dotat, se pot finanța dotările, dar utilajele si echipamentele trebuie să fie dimensionate și corelate cu nevoile identificate la nivelul comunității și descrise în cadrul proiectului. În cazul acestor achiziții, se verifica daca solicitantul prezent în cadrul documentației </w:t>
            </w:r>
            <w:r w:rsidRPr="000B32C9">
              <w:rPr>
                <w:rFonts w:asciiTheme="minorHAnsi" w:hAnsiTheme="minorHAnsi"/>
                <w:sz w:val="24"/>
                <w:szCs w:val="24"/>
                <w:lang w:val="en-US"/>
              </w:rPr>
              <w:lastRenderedPageBreak/>
              <w:t xml:space="preserve">depuse situația actuală, precum si modalitațile de rezolvare a problemei. </w:t>
            </w:r>
          </w:p>
          <w:p w14:paraId="19765DDA" w14:textId="1CEFF422" w:rsidR="000C3B22" w:rsidRPr="000B32C9" w:rsidRDefault="000C3B22" w:rsidP="000C3B22">
            <w:pPr>
              <w:spacing w:before="120" w:after="120" w:line="240" w:lineRule="auto"/>
              <w:jc w:val="both"/>
              <w:rPr>
                <w:rFonts w:asciiTheme="minorHAnsi" w:hAnsiTheme="minorHAnsi"/>
                <w:sz w:val="24"/>
                <w:szCs w:val="24"/>
                <w:lang w:val="en-US"/>
              </w:rPr>
            </w:pPr>
            <w:r w:rsidRPr="000B32C9">
              <w:rPr>
                <w:rFonts w:asciiTheme="minorHAnsi" w:hAnsiTheme="minorHAnsi"/>
                <w:sz w:val="24"/>
                <w:szCs w:val="24"/>
                <w:lang w:val="en-US"/>
              </w:rPr>
              <w:t xml:space="preserve">Daca solicitantului detine deja un echipament similar celui pentru care solicita finantare, se verifica daca solicitantul a justificat obiectiv necesitatea si oportunitatea unui nou echipament similar. </w:t>
            </w:r>
          </w:p>
          <w:p w14:paraId="6CFB2D97" w14:textId="1C110E54" w:rsidR="000C3B22" w:rsidRPr="000B32C9" w:rsidRDefault="000C3B22" w:rsidP="000C3B22">
            <w:pPr>
              <w:spacing w:before="120" w:after="120" w:line="240" w:lineRule="auto"/>
              <w:jc w:val="both"/>
              <w:rPr>
                <w:rFonts w:asciiTheme="minorHAnsi" w:hAnsiTheme="minorHAnsi"/>
                <w:sz w:val="24"/>
                <w:szCs w:val="24"/>
                <w:lang w:val="en-US"/>
              </w:rPr>
            </w:pPr>
            <w:r w:rsidRPr="000B32C9">
              <w:rPr>
                <w:rFonts w:asciiTheme="minorHAnsi" w:hAnsiTheme="minorHAnsi"/>
                <w:sz w:val="24"/>
                <w:szCs w:val="24"/>
                <w:lang w:val="en-US"/>
              </w:rPr>
              <w:t xml:space="preserve">Expertul verifica daca solicitantul a prezentat Hotarea Consiliului Local de infiintare a serviciului public, inventarul bunurilor din cadrul serviciului respectiv si orice alt document justificativ care poate sustine cele prezentate. </w:t>
            </w:r>
          </w:p>
          <w:p w14:paraId="4800BF77" w14:textId="77777777" w:rsidR="00564A96" w:rsidRPr="000B32C9" w:rsidRDefault="00564A96" w:rsidP="00564A96">
            <w:pPr>
              <w:spacing w:before="120" w:after="120" w:line="240" w:lineRule="auto"/>
              <w:jc w:val="both"/>
              <w:rPr>
                <w:rFonts w:asciiTheme="minorHAnsi" w:hAnsiTheme="minorHAnsi"/>
                <w:b/>
                <w:sz w:val="24"/>
                <w:szCs w:val="24"/>
                <w:lang w:val="en-US"/>
              </w:rPr>
            </w:pPr>
          </w:p>
          <w:p w14:paraId="3A82D3B6" w14:textId="77777777" w:rsidR="00564A96" w:rsidRPr="000B32C9" w:rsidRDefault="00564A96" w:rsidP="00564A96">
            <w:pPr>
              <w:spacing w:before="120" w:after="120" w:line="240" w:lineRule="auto"/>
              <w:jc w:val="both"/>
              <w:rPr>
                <w:rFonts w:asciiTheme="minorHAnsi" w:hAnsiTheme="minorHAnsi"/>
                <w:b/>
                <w:sz w:val="24"/>
                <w:szCs w:val="24"/>
                <w:lang w:val="en-US"/>
              </w:rPr>
            </w:pPr>
            <w:r w:rsidRPr="000B32C9">
              <w:rPr>
                <w:rFonts w:asciiTheme="minorHAnsi" w:hAnsiTheme="minorHAnsi"/>
                <w:b/>
                <w:sz w:val="24"/>
                <w:szCs w:val="24"/>
                <w:lang w:val="en-US"/>
              </w:rPr>
              <w:t>In cazul investitiilor in infrastructura turistica la scara mica (constructia/modernizarea centrelor de informare turistica, informare si ghidare a vizitatorilor, constructia de adaposturi si facilitati legate de turismul local, marcarea de trasee turistice) si in activitati de promovare turistica a zonei (realizarea de ghiduri turistice, website-uri de prezentare, panouri de informare, festivaluri etc.)</w:t>
            </w:r>
          </w:p>
          <w:p w14:paraId="4C46C547" w14:textId="77777777" w:rsidR="00564A96" w:rsidRPr="000B32C9" w:rsidRDefault="00564A96" w:rsidP="00564A96">
            <w:pPr>
              <w:jc w:val="both"/>
              <w:rPr>
                <w:rFonts w:asciiTheme="minorHAnsi" w:hAnsiTheme="minorHAnsi"/>
                <w:i/>
                <w:sz w:val="24"/>
                <w:szCs w:val="24"/>
              </w:rPr>
            </w:pPr>
            <w:r w:rsidRPr="000B32C9">
              <w:rPr>
                <w:rFonts w:asciiTheme="minorHAnsi" w:hAnsiTheme="minorHAnsi" w:cs="Arial"/>
                <w:i/>
                <w:sz w:val="24"/>
                <w:szCs w:val="24"/>
              </w:rPr>
              <w:t xml:space="preserve">Investitiile in </w:t>
            </w:r>
            <w:r w:rsidRPr="000B32C9">
              <w:rPr>
                <w:rFonts w:asciiTheme="minorHAnsi" w:hAnsiTheme="minorHAnsi"/>
                <w:i/>
                <w:sz w:val="24"/>
                <w:szCs w:val="24"/>
              </w:rPr>
              <w:t>activitati de promovare turistica a zonei sunt eligibile doar ca si activitati in cadrul proiectelor ce prevad investitii in infrastructura turistica la scara mica.</w:t>
            </w:r>
          </w:p>
          <w:p w14:paraId="0D376EC9" w14:textId="50BD45AD" w:rsidR="00564A96" w:rsidRPr="000B32C9" w:rsidRDefault="00564A96" w:rsidP="00564A96">
            <w:pPr>
              <w:rPr>
                <w:rFonts w:asciiTheme="minorHAnsi" w:hAnsiTheme="minorHAnsi"/>
                <w:i/>
                <w:sz w:val="24"/>
                <w:szCs w:val="24"/>
              </w:rPr>
            </w:pPr>
            <w:r w:rsidRPr="000B32C9">
              <w:rPr>
                <w:rFonts w:asciiTheme="minorHAnsi" w:hAnsiTheme="minorHAnsi"/>
                <w:b/>
                <w:i/>
                <w:sz w:val="24"/>
                <w:szCs w:val="24"/>
              </w:rPr>
              <w:t>I</w:t>
            </w:r>
            <w:r w:rsidRPr="000B32C9">
              <w:rPr>
                <w:rFonts w:asciiTheme="minorHAnsi" w:hAnsiTheme="minorHAnsi"/>
                <w:i/>
                <w:sz w:val="24"/>
                <w:szCs w:val="24"/>
              </w:rPr>
              <w:t>nvestitiile in infrastructura turistica la scara mica</w:t>
            </w:r>
            <w:r w:rsidRPr="000B32C9">
              <w:rPr>
                <w:rFonts w:asciiTheme="minorHAnsi" w:hAnsiTheme="minorHAnsi" w:cs="–yâ_ˇ"/>
                <w:i/>
                <w:sz w:val="24"/>
                <w:szCs w:val="24"/>
              </w:rPr>
              <w:t xml:space="preserve"> </w:t>
            </w:r>
            <w:r w:rsidRPr="000B32C9">
              <w:rPr>
                <w:rFonts w:asciiTheme="minorHAnsi" w:hAnsiTheme="minorHAnsi"/>
                <w:i/>
                <w:sz w:val="24"/>
                <w:szCs w:val="24"/>
              </w:rPr>
              <w:t>vor fi amplasate doar în comunele care sunt identificate în sec</w:t>
            </w:r>
            <w:r w:rsidRPr="000B32C9">
              <w:rPr>
                <w:rFonts w:asciiTheme="minorHAnsi" w:hAnsiTheme="minorHAnsi" w:cs="–yâ_ˇ"/>
                <w:i/>
                <w:sz w:val="24"/>
                <w:szCs w:val="24"/>
              </w:rPr>
              <w:t>ț</w:t>
            </w:r>
            <w:r w:rsidRPr="000B32C9">
              <w:rPr>
                <w:rFonts w:asciiTheme="minorHAnsi" w:hAnsiTheme="minorHAnsi"/>
                <w:i/>
                <w:sz w:val="24"/>
                <w:szCs w:val="24"/>
              </w:rPr>
              <w:t>iunea a VIII-a - zone cu resurse turistice din Planul de Amenajare a Teritoriului Na</w:t>
            </w:r>
            <w:r w:rsidRPr="000B32C9">
              <w:rPr>
                <w:rFonts w:asciiTheme="minorHAnsi" w:hAnsiTheme="minorHAnsi" w:cs="–yâ_ˇ"/>
                <w:i/>
                <w:sz w:val="24"/>
                <w:szCs w:val="24"/>
              </w:rPr>
              <w:t>ț</w:t>
            </w:r>
            <w:r w:rsidRPr="000B32C9">
              <w:rPr>
                <w:rFonts w:asciiTheme="minorHAnsi" w:hAnsiTheme="minorHAnsi"/>
                <w:i/>
                <w:sz w:val="24"/>
                <w:szCs w:val="24"/>
              </w:rPr>
              <w:t>ional (Ordonan</w:t>
            </w:r>
            <w:r w:rsidRPr="000B32C9">
              <w:rPr>
                <w:rFonts w:asciiTheme="minorHAnsi" w:hAnsiTheme="minorHAnsi" w:cs="–yâ_ˇ"/>
                <w:i/>
                <w:sz w:val="24"/>
                <w:szCs w:val="24"/>
              </w:rPr>
              <w:t>ț</w:t>
            </w:r>
            <w:r w:rsidRPr="000B32C9">
              <w:rPr>
                <w:rFonts w:asciiTheme="minorHAnsi" w:hAnsiTheme="minorHAnsi"/>
                <w:i/>
                <w:sz w:val="24"/>
                <w:szCs w:val="24"/>
              </w:rPr>
              <w:t>a de Urgen</w:t>
            </w:r>
            <w:r w:rsidRPr="000B32C9">
              <w:rPr>
                <w:rFonts w:asciiTheme="minorHAnsi" w:hAnsiTheme="minorHAnsi" w:cs="–yâ_ˇ"/>
                <w:i/>
                <w:sz w:val="24"/>
                <w:szCs w:val="24"/>
              </w:rPr>
              <w:t xml:space="preserve">ță </w:t>
            </w:r>
            <w:r w:rsidRPr="000B32C9">
              <w:rPr>
                <w:rFonts w:asciiTheme="minorHAnsi" w:hAnsiTheme="minorHAnsi"/>
                <w:i/>
                <w:sz w:val="24"/>
                <w:szCs w:val="24"/>
              </w:rPr>
              <w:t>nr. 142 din 28 octombrie 2008 privind aprobarea Planului de amenajare a teritoriului na</w:t>
            </w:r>
            <w:r w:rsidRPr="000B32C9">
              <w:rPr>
                <w:rFonts w:asciiTheme="minorHAnsi" w:hAnsiTheme="minorHAnsi" w:cs="–yâ_ˇ"/>
                <w:i/>
                <w:sz w:val="24"/>
                <w:szCs w:val="24"/>
              </w:rPr>
              <w:t>ț</w:t>
            </w:r>
            <w:r w:rsidRPr="000B32C9">
              <w:rPr>
                <w:rFonts w:asciiTheme="minorHAnsi" w:hAnsiTheme="minorHAnsi"/>
                <w:i/>
                <w:sz w:val="24"/>
                <w:szCs w:val="24"/>
              </w:rPr>
              <w:t>ional, Sec</w:t>
            </w:r>
            <w:r w:rsidRPr="000B32C9">
              <w:rPr>
                <w:rFonts w:asciiTheme="minorHAnsi" w:hAnsiTheme="minorHAnsi" w:cs="–yâ_ˇ"/>
                <w:i/>
                <w:sz w:val="24"/>
                <w:szCs w:val="24"/>
              </w:rPr>
              <w:t>ț</w:t>
            </w:r>
            <w:r w:rsidRPr="000B32C9">
              <w:rPr>
                <w:rFonts w:asciiTheme="minorHAnsi" w:hAnsiTheme="minorHAnsi"/>
                <w:i/>
                <w:sz w:val="24"/>
                <w:szCs w:val="24"/>
              </w:rPr>
              <w:t>iunea a VIII- a, zone cu resurse turistice cu modific</w:t>
            </w:r>
            <w:r w:rsidRPr="000B32C9">
              <w:rPr>
                <w:rFonts w:asciiTheme="minorHAnsi" w:hAnsiTheme="minorHAnsi" w:cs="–yâ_ˇ"/>
                <w:i/>
                <w:sz w:val="24"/>
                <w:szCs w:val="24"/>
              </w:rPr>
              <w:t>ă</w:t>
            </w:r>
            <w:r w:rsidRPr="000B32C9">
              <w:rPr>
                <w:rFonts w:asciiTheme="minorHAnsi" w:hAnsiTheme="minorHAnsi"/>
                <w:i/>
                <w:sz w:val="24"/>
                <w:szCs w:val="24"/>
              </w:rPr>
              <w:t xml:space="preserve">rile </w:t>
            </w:r>
            <w:r w:rsidRPr="000B32C9">
              <w:rPr>
                <w:rFonts w:asciiTheme="minorHAnsi" w:hAnsiTheme="minorHAnsi" w:cs="–yâ_ˇ"/>
                <w:i/>
                <w:sz w:val="24"/>
                <w:szCs w:val="24"/>
              </w:rPr>
              <w:t>ș</w:t>
            </w:r>
            <w:r w:rsidRPr="000B32C9">
              <w:rPr>
                <w:rFonts w:asciiTheme="minorHAnsi" w:hAnsiTheme="minorHAnsi"/>
                <w:i/>
                <w:sz w:val="24"/>
                <w:szCs w:val="24"/>
              </w:rPr>
              <w:t>i complet</w:t>
            </w:r>
            <w:r w:rsidRPr="000B32C9">
              <w:rPr>
                <w:rFonts w:asciiTheme="minorHAnsi" w:hAnsiTheme="minorHAnsi" w:cs="–yâ_ˇ"/>
                <w:i/>
                <w:sz w:val="24"/>
                <w:szCs w:val="24"/>
              </w:rPr>
              <w:t>ă</w:t>
            </w:r>
            <w:r w:rsidRPr="000B32C9">
              <w:rPr>
                <w:rFonts w:asciiTheme="minorHAnsi" w:hAnsiTheme="minorHAnsi"/>
                <w:i/>
                <w:sz w:val="24"/>
                <w:szCs w:val="24"/>
              </w:rPr>
              <w:t>rile ulterioare).</w:t>
            </w:r>
          </w:p>
          <w:p w14:paraId="22A1D04A" w14:textId="77777777" w:rsidR="00564A96" w:rsidRPr="000B32C9" w:rsidRDefault="00564A96" w:rsidP="00564A96">
            <w:pPr>
              <w:widowControl w:val="0"/>
              <w:autoSpaceDE w:val="0"/>
              <w:autoSpaceDN w:val="0"/>
              <w:adjustRightInd w:val="0"/>
              <w:jc w:val="both"/>
              <w:rPr>
                <w:rFonts w:asciiTheme="minorHAnsi" w:hAnsiTheme="minorHAnsi"/>
                <w:i/>
                <w:sz w:val="24"/>
                <w:szCs w:val="24"/>
              </w:rPr>
            </w:pPr>
          </w:p>
          <w:p w14:paraId="34C0745C" w14:textId="481C2F42" w:rsidR="00564A96" w:rsidRPr="000B32C9" w:rsidRDefault="006B5C56" w:rsidP="00564A96">
            <w:pPr>
              <w:jc w:val="both"/>
              <w:rPr>
                <w:rFonts w:asciiTheme="minorHAnsi" w:hAnsiTheme="minorHAnsi" w:cs="Arial"/>
                <w:b/>
                <w:i/>
                <w:sz w:val="24"/>
                <w:szCs w:val="24"/>
              </w:rPr>
            </w:pPr>
            <w:r w:rsidRPr="000B32C9">
              <w:rPr>
                <w:rFonts w:asciiTheme="minorHAnsi" w:hAnsiTheme="minorHAnsi" w:cs="Arial"/>
                <w:b/>
                <w:i/>
                <w:sz w:val="24"/>
                <w:szCs w:val="24"/>
              </w:rPr>
              <w:lastRenderedPageBreak/>
              <w:t xml:space="preserve">Se verifica </w:t>
            </w:r>
            <w:r w:rsidR="00133AFF" w:rsidRPr="000B32C9">
              <w:rPr>
                <w:rFonts w:asciiTheme="minorHAnsi" w:hAnsiTheme="minorHAnsi" w:cs="Arial"/>
                <w:b/>
                <w:i/>
                <w:sz w:val="24"/>
                <w:szCs w:val="24"/>
              </w:rPr>
              <w:t xml:space="preserve">daca in cadrul Studiului de fezabilitate/ Documentatiei de Avizare a Lucrarilor de Interventii </w:t>
            </w:r>
            <w:r w:rsidR="00FC6233" w:rsidRPr="000B32C9">
              <w:rPr>
                <w:rFonts w:asciiTheme="minorHAnsi" w:hAnsiTheme="minorHAnsi" w:cs="Arial"/>
                <w:b/>
                <w:i/>
                <w:sz w:val="24"/>
                <w:szCs w:val="24"/>
              </w:rPr>
              <w:t>este descris modul de indeplini</w:t>
            </w:r>
            <w:r w:rsidR="00133AFF" w:rsidRPr="000B32C9">
              <w:rPr>
                <w:rFonts w:asciiTheme="minorHAnsi" w:hAnsiTheme="minorHAnsi" w:cs="Arial"/>
                <w:b/>
                <w:i/>
                <w:sz w:val="24"/>
                <w:szCs w:val="24"/>
              </w:rPr>
              <w:t>re al  c</w:t>
            </w:r>
            <w:r w:rsidR="00564A96" w:rsidRPr="000B32C9">
              <w:rPr>
                <w:rFonts w:asciiTheme="minorHAnsi" w:hAnsiTheme="minorHAnsi" w:cs="Arial"/>
                <w:b/>
                <w:i/>
                <w:sz w:val="24"/>
                <w:szCs w:val="24"/>
              </w:rPr>
              <w:t>riterii</w:t>
            </w:r>
            <w:r w:rsidR="00FC6233" w:rsidRPr="000B32C9">
              <w:rPr>
                <w:rFonts w:asciiTheme="minorHAnsi" w:hAnsiTheme="minorHAnsi" w:cs="Arial"/>
                <w:b/>
                <w:i/>
                <w:sz w:val="24"/>
                <w:szCs w:val="24"/>
              </w:rPr>
              <w:t xml:space="preserve">lor </w:t>
            </w:r>
            <w:r w:rsidR="00564A96" w:rsidRPr="000B32C9">
              <w:rPr>
                <w:rFonts w:asciiTheme="minorHAnsi" w:hAnsiTheme="minorHAnsi" w:cs="Arial"/>
                <w:b/>
                <w:i/>
                <w:sz w:val="24"/>
                <w:szCs w:val="24"/>
              </w:rPr>
              <w:t xml:space="preserve"> obligatorii pentru centrele de informare turistica, informare si ghidare a vizitatorilor</w:t>
            </w:r>
            <w:r w:rsidR="00133AFF" w:rsidRPr="000B32C9">
              <w:rPr>
                <w:rFonts w:asciiTheme="minorHAnsi" w:hAnsiTheme="minorHAnsi" w:cs="Arial"/>
                <w:b/>
                <w:i/>
                <w:sz w:val="24"/>
                <w:szCs w:val="24"/>
              </w:rPr>
              <w:t xml:space="preserve"> prevazute in Ghidul Solicitantului</w:t>
            </w:r>
            <w:r w:rsidR="00564A96" w:rsidRPr="000B32C9">
              <w:rPr>
                <w:rFonts w:asciiTheme="minorHAnsi" w:hAnsiTheme="minorHAnsi" w:cs="Arial"/>
                <w:b/>
                <w:i/>
                <w:sz w:val="24"/>
                <w:szCs w:val="24"/>
              </w:rPr>
              <w:t>:</w:t>
            </w:r>
          </w:p>
          <w:p w14:paraId="563CC037" w14:textId="77777777" w:rsidR="00564A96" w:rsidRPr="000B32C9" w:rsidRDefault="00564A96" w:rsidP="00564A96">
            <w:pPr>
              <w:pStyle w:val="ListParagraph"/>
              <w:numPr>
                <w:ilvl w:val="0"/>
                <w:numId w:val="22"/>
              </w:numPr>
              <w:spacing w:after="0" w:line="240" w:lineRule="auto"/>
              <w:ind w:left="360"/>
              <w:jc w:val="both"/>
              <w:rPr>
                <w:rFonts w:asciiTheme="minorHAnsi" w:hAnsiTheme="minorHAnsi" w:cs="Arial"/>
                <w:i/>
                <w:sz w:val="24"/>
                <w:szCs w:val="24"/>
              </w:rPr>
            </w:pPr>
            <w:r w:rsidRPr="000B32C9">
              <w:rPr>
                <w:rFonts w:asciiTheme="minorHAnsi" w:hAnsiTheme="minorHAnsi" w:cs="Arial"/>
                <w:i/>
                <w:sz w:val="24"/>
                <w:szCs w:val="24"/>
              </w:rPr>
              <w:t>Sediile centrelor locale de informare şi promovare turistică trebuie să fie situate în centrul localităţilor, pe străzi cu circulaţie intensă, în clădiri independente sau la parterul unor imobile cu acces facil pentru turişti.</w:t>
            </w:r>
          </w:p>
          <w:p w14:paraId="73A6F32A" w14:textId="77777777" w:rsidR="00564A96" w:rsidRPr="000B32C9" w:rsidRDefault="00564A96" w:rsidP="00564A96">
            <w:pPr>
              <w:pStyle w:val="ListParagraph"/>
              <w:numPr>
                <w:ilvl w:val="0"/>
                <w:numId w:val="22"/>
              </w:numPr>
              <w:spacing w:after="0" w:line="240" w:lineRule="auto"/>
              <w:ind w:left="360"/>
              <w:jc w:val="both"/>
              <w:rPr>
                <w:rFonts w:asciiTheme="minorHAnsi" w:hAnsiTheme="minorHAnsi" w:cs="Arial"/>
                <w:i/>
                <w:sz w:val="24"/>
                <w:szCs w:val="24"/>
              </w:rPr>
            </w:pPr>
            <w:r w:rsidRPr="000B32C9">
              <w:rPr>
                <w:rFonts w:asciiTheme="minorHAnsi" w:hAnsiTheme="minorHAnsi" w:cs="Arial"/>
                <w:i/>
                <w:sz w:val="24"/>
                <w:szCs w:val="24"/>
              </w:rPr>
              <w:t>Semnalizarea centrelor locale de informare şi promovare turistică se face prin panou/firmă luminoasă cu denumirea „CENTRU LOCAL DE INFORMARE TURISTICĂ”, amplasat obligatoriu la intrarea în centrul local de informare şi promovare turistică, în loc vizibil.</w:t>
            </w:r>
          </w:p>
          <w:p w14:paraId="66CB95C1" w14:textId="77777777" w:rsidR="00564A96" w:rsidRPr="000B32C9" w:rsidRDefault="00564A96" w:rsidP="00564A96">
            <w:pPr>
              <w:pStyle w:val="ListParagraph"/>
              <w:numPr>
                <w:ilvl w:val="0"/>
                <w:numId w:val="22"/>
              </w:numPr>
              <w:spacing w:after="0" w:line="240" w:lineRule="auto"/>
              <w:ind w:left="360"/>
              <w:jc w:val="both"/>
              <w:rPr>
                <w:rFonts w:asciiTheme="minorHAnsi" w:hAnsiTheme="minorHAnsi" w:cs="Arial"/>
                <w:i/>
                <w:sz w:val="24"/>
                <w:szCs w:val="24"/>
              </w:rPr>
            </w:pPr>
            <w:r w:rsidRPr="000B32C9">
              <w:rPr>
                <w:rFonts w:asciiTheme="minorHAnsi" w:hAnsiTheme="minorHAnsi" w:cs="Arial"/>
                <w:i/>
                <w:sz w:val="24"/>
                <w:szCs w:val="24"/>
              </w:rPr>
              <w:t>Drumul spre centrele locale de informare şi promovare turistică este semnalizat corespunzător prin panouri, indicatoare şi alte asemenea.</w:t>
            </w:r>
          </w:p>
          <w:p w14:paraId="7C4DC32D" w14:textId="77777777" w:rsidR="00FC6233" w:rsidRPr="000B32C9" w:rsidRDefault="00FC6233" w:rsidP="00FC6233">
            <w:pPr>
              <w:pStyle w:val="ListParagraph"/>
              <w:spacing w:after="0" w:line="240" w:lineRule="auto"/>
              <w:ind w:left="360"/>
              <w:jc w:val="both"/>
              <w:rPr>
                <w:rFonts w:asciiTheme="minorHAnsi" w:hAnsiTheme="minorHAnsi" w:cs="Arial"/>
                <w:i/>
                <w:sz w:val="24"/>
                <w:szCs w:val="24"/>
              </w:rPr>
            </w:pPr>
          </w:p>
          <w:p w14:paraId="2B3D04ED" w14:textId="77777777" w:rsidR="00564A96" w:rsidRPr="000B32C9" w:rsidRDefault="00564A96" w:rsidP="00564A96">
            <w:pPr>
              <w:widowControl w:val="0"/>
              <w:autoSpaceDE w:val="0"/>
              <w:autoSpaceDN w:val="0"/>
              <w:adjustRightInd w:val="0"/>
              <w:rPr>
                <w:rFonts w:asciiTheme="minorHAnsi" w:hAnsiTheme="minorHAnsi"/>
                <w:b/>
                <w:i/>
                <w:sz w:val="24"/>
                <w:szCs w:val="24"/>
              </w:rPr>
            </w:pPr>
            <w:r w:rsidRPr="000B32C9">
              <w:rPr>
                <w:rFonts w:asciiTheme="minorHAnsi" w:hAnsiTheme="minorHAnsi"/>
                <w:b/>
                <w:i/>
                <w:sz w:val="24"/>
                <w:szCs w:val="24"/>
              </w:rPr>
              <w:t xml:space="preserve">Dotari tehnice </w:t>
            </w:r>
            <w:r w:rsidRPr="000B32C9">
              <w:rPr>
                <w:rFonts w:asciiTheme="minorHAnsi" w:hAnsiTheme="minorHAnsi" w:cs="Arial"/>
                <w:b/>
                <w:i/>
                <w:sz w:val="24"/>
                <w:szCs w:val="24"/>
              </w:rPr>
              <w:t>obligatorii pentru centrele informare turistica, informare si ghidare a vizitatorilor</w:t>
            </w:r>
            <w:r w:rsidRPr="000B32C9">
              <w:rPr>
                <w:rFonts w:asciiTheme="minorHAnsi" w:hAnsiTheme="minorHAnsi"/>
                <w:b/>
                <w:i/>
                <w:sz w:val="24"/>
                <w:szCs w:val="24"/>
              </w:rPr>
              <w:t>:</w:t>
            </w:r>
          </w:p>
          <w:p w14:paraId="5EF2BC95" w14:textId="77777777" w:rsidR="00564A96" w:rsidRPr="000B32C9" w:rsidRDefault="00564A96" w:rsidP="00564A96">
            <w:pPr>
              <w:pStyle w:val="ListParagraph"/>
              <w:widowControl w:val="0"/>
              <w:numPr>
                <w:ilvl w:val="0"/>
                <w:numId w:val="23"/>
              </w:numPr>
              <w:autoSpaceDE w:val="0"/>
              <w:autoSpaceDN w:val="0"/>
              <w:adjustRightInd w:val="0"/>
              <w:spacing w:after="0" w:line="240" w:lineRule="auto"/>
              <w:rPr>
                <w:rFonts w:asciiTheme="minorHAnsi" w:hAnsiTheme="minorHAnsi"/>
                <w:i/>
                <w:sz w:val="24"/>
                <w:szCs w:val="24"/>
              </w:rPr>
            </w:pPr>
            <w:r w:rsidRPr="000B32C9">
              <w:rPr>
                <w:rFonts w:asciiTheme="minorHAnsi" w:hAnsiTheme="minorHAnsi"/>
                <w:i/>
                <w:sz w:val="24"/>
                <w:szCs w:val="24"/>
              </w:rPr>
              <w:t>2 înc</w:t>
            </w:r>
            <w:r w:rsidRPr="000B32C9">
              <w:rPr>
                <w:rFonts w:asciiTheme="minorHAnsi" w:hAnsiTheme="minorHAnsi" w:cs="çâ_ˇ"/>
                <w:i/>
                <w:sz w:val="24"/>
                <w:szCs w:val="24"/>
              </w:rPr>
              <w:t>ă</w:t>
            </w:r>
            <w:r w:rsidRPr="000B32C9">
              <w:rPr>
                <w:rFonts w:asciiTheme="minorHAnsi" w:hAnsiTheme="minorHAnsi"/>
                <w:i/>
                <w:sz w:val="24"/>
                <w:szCs w:val="24"/>
              </w:rPr>
              <w:t>peri, din care una pentru primirea publicului ( fiecare înc</w:t>
            </w:r>
            <w:r w:rsidRPr="000B32C9">
              <w:rPr>
                <w:rFonts w:asciiTheme="minorHAnsi" w:hAnsiTheme="minorHAnsi" w:cs="çâ_ˇ"/>
                <w:i/>
                <w:sz w:val="24"/>
                <w:szCs w:val="24"/>
              </w:rPr>
              <w:t>ă</w:t>
            </w:r>
            <w:r w:rsidRPr="000B32C9">
              <w:rPr>
                <w:rFonts w:asciiTheme="minorHAnsi" w:hAnsiTheme="minorHAnsi"/>
                <w:i/>
                <w:sz w:val="24"/>
                <w:szCs w:val="24"/>
              </w:rPr>
              <w:t xml:space="preserve">pere va avea între 15 </w:t>
            </w:r>
            <w:r w:rsidRPr="000B32C9">
              <w:rPr>
                <w:rFonts w:asciiTheme="minorHAnsi" w:hAnsiTheme="minorHAnsi" w:cs="çâ_ˇ"/>
                <w:i/>
                <w:sz w:val="24"/>
                <w:szCs w:val="24"/>
              </w:rPr>
              <w:t>ş</w:t>
            </w:r>
            <w:r w:rsidRPr="000B32C9">
              <w:rPr>
                <w:rFonts w:asciiTheme="minorHAnsi" w:hAnsiTheme="minorHAnsi"/>
                <w:i/>
                <w:sz w:val="24"/>
                <w:szCs w:val="24"/>
              </w:rPr>
              <w:t>i 25 mp);</w:t>
            </w:r>
          </w:p>
          <w:p w14:paraId="21397AB8" w14:textId="77777777" w:rsidR="00564A96" w:rsidRPr="000B32C9" w:rsidRDefault="00564A96" w:rsidP="00564A96">
            <w:pPr>
              <w:pStyle w:val="ListParagraph"/>
              <w:widowControl w:val="0"/>
              <w:numPr>
                <w:ilvl w:val="0"/>
                <w:numId w:val="23"/>
              </w:numPr>
              <w:autoSpaceDE w:val="0"/>
              <w:autoSpaceDN w:val="0"/>
              <w:adjustRightInd w:val="0"/>
              <w:spacing w:after="0" w:line="240" w:lineRule="auto"/>
              <w:rPr>
                <w:rFonts w:asciiTheme="minorHAnsi" w:hAnsiTheme="minorHAnsi"/>
                <w:i/>
                <w:sz w:val="24"/>
                <w:szCs w:val="24"/>
              </w:rPr>
            </w:pPr>
            <w:r w:rsidRPr="000B32C9">
              <w:rPr>
                <w:rFonts w:asciiTheme="minorHAnsi" w:hAnsiTheme="minorHAnsi"/>
                <w:i/>
                <w:sz w:val="24"/>
                <w:szCs w:val="24"/>
              </w:rPr>
              <w:t xml:space="preserve">1 echipament hardware </w:t>
            </w:r>
            <w:r w:rsidRPr="000B32C9">
              <w:rPr>
                <w:rFonts w:asciiTheme="minorHAnsi" w:hAnsiTheme="minorHAnsi" w:cs="çâ_ˇ"/>
                <w:i/>
                <w:sz w:val="24"/>
                <w:szCs w:val="24"/>
              </w:rPr>
              <w:t>ş</w:t>
            </w:r>
            <w:r w:rsidRPr="000B32C9">
              <w:rPr>
                <w:rFonts w:asciiTheme="minorHAnsi" w:hAnsiTheme="minorHAnsi"/>
                <w:i/>
                <w:sz w:val="24"/>
                <w:szCs w:val="24"/>
              </w:rPr>
              <w:t>i software, acces la Internet;</w:t>
            </w:r>
          </w:p>
          <w:p w14:paraId="3525AF79" w14:textId="77777777" w:rsidR="00564A96" w:rsidRPr="000B32C9" w:rsidRDefault="00564A96" w:rsidP="00564A96">
            <w:pPr>
              <w:pStyle w:val="ListParagraph"/>
              <w:widowControl w:val="0"/>
              <w:numPr>
                <w:ilvl w:val="0"/>
                <w:numId w:val="23"/>
              </w:numPr>
              <w:autoSpaceDE w:val="0"/>
              <w:autoSpaceDN w:val="0"/>
              <w:adjustRightInd w:val="0"/>
              <w:spacing w:after="0" w:line="240" w:lineRule="auto"/>
              <w:rPr>
                <w:rFonts w:asciiTheme="minorHAnsi" w:hAnsiTheme="minorHAnsi" w:cs="çâ_ˇ"/>
                <w:i/>
                <w:sz w:val="24"/>
                <w:szCs w:val="24"/>
              </w:rPr>
            </w:pPr>
            <w:r w:rsidRPr="000B32C9">
              <w:rPr>
                <w:rFonts w:asciiTheme="minorHAnsi" w:hAnsiTheme="minorHAnsi"/>
                <w:i/>
                <w:sz w:val="24"/>
                <w:szCs w:val="24"/>
              </w:rPr>
              <w:t>instala</w:t>
            </w:r>
            <w:r w:rsidRPr="000B32C9">
              <w:rPr>
                <w:rFonts w:asciiTheme="minorHAnsi" w:hAnsiTheme="minorHAnsi" w:cs="çâ_ˇ"/>
                <w:i/>
                <w:sz w:val="24"/>
                <w:szCs w:val="24"/>
              </w:rPr>
              <w:t>ţ</w:t>
            </w:r>
            <w:r w:rsidRPr="000B32C9">
              <w:rPr>
                <w:rFonts w:asciiTheme="minorHAnsi" w:hAnsiTheme="minorHAnsi"/>
                <w:i/>
                <w:sz w:val="24"/>
                <w:szCs w:val="24"/>
              </w:rPr>
              <w:t xml:space="preserve">ii, echipamente </w:t>
            </w:r>
            <w:r w:rsidRPr="000B32C9">
              <w:rPr>
                <w:rFonts w:asciiTheme="minorHAnsi" w:hAnsiTheme="minorHAnsi" w:cs="çâ_ˇ"/>
                <w:i/>
                <w:sz w:val="24"/>
                <w:szCs w:val="24"/>
              </w:rPr>
              <w:t>ş</w:t>
            </w:r>
            <w:r w:rsidRPr="000B32C9">
              <w:rPr>
                <w:rFonts w:asciiTheme="minorHAnsi" w:hAnsiTheme="minorHAnsi"/>
                <w:i/>
                <w:sz w:val="24"/>
                <w:szCs w:val="24"/>
              </w:rPr>
              <w:t>i dot</w:t>
            </w:r>
            <w:r w:rsidRPr="000B32C9">
              <w:rPr>
                <w:rFonts w:asciiTheme="minorHAnsi" w:hAnsiTheme="minorHAnsi" w:cs="çâ_ˇ"/>
                <w:i/>
                <w:sz w:val="24"/>
                <w:szCs w:val="24"/>
              </w:rPr>
              <w:t>ă</w:t>
            </w:r>
            <w:r w:rsidRPr="000B32C9">
              <w:rPr>
                <w:rFonts w:asciiTheme="minorHAnsi" w:hAnsiTheme="minorHAnsi"/>
                <w:i/>
                <w:sz w:val="24"/>
                <w:szCs w:val="24"/>
              </w:rPr>
              <w:t>ri pentru asigurarea condi</w:t>
            </w:r>
            <w:r w:rsidRPr="000B32C9">
              <w:rPr>
                <w:rFonts w:asciiTheme="minorHAnsi" w:hAnsiTheme="minorHAnsi" w:cs="çâ_ˇ"/>
                <w:i/>
                <w:sz w:val="24"/>
                <w:szCs w:val="24"/>
              </w:rPr>
              <w:t>ţ</w:t>
            </w:r>
            <w:r w:rsidRPr="000B32C9">
              <w:rPr>
                <w:rFonts w:asciiTheme="minorHAnsi" w:hAnsiTheme="minorHAnsi"/>
                <w:i/>
                <w:sz w:val="24"/>
                <w:szCs w:val="24"/>
              </w:rPr>
              <w:t>iilor de climatizare, siguran</w:t>
            </w:r>
            <w:r w:rsidRPr="000B32C9">
              <w:rPr>
                <w:rFonts w:asciiTheme="minorHAnsi" w:hAnsiTheme="minorHAnsi" w:cs="çâ_ˇ"/>
                <w:i/>
                <w:sz w:val="24"/>
                <w:szCs w:val="24"/>
              </w:rPr>
              <w:t xml:space="preserve">ţă </w:t>
            </w:r>
            <w:r w:rsidRPr="000B32C9">
              <w:rPr>
                <w:rFonts w:asciiTheme="minorHAnsi" w:hAnsiTheme="minorHAnsi"/>
                <w:i/>
                <w:sz w:val="24"/>
                <w:szCs w:val="24"/>
              </w:rPr>
              <w:t xml:space="preserve">la foc </w:t>
            </w:r>
            <w:r w:rsidRPr="000B32C9">
              <w:rPr>
                <w:rFonts w:asciiTheme="minorHAnsi" w:hAnsiTheme="minorHAnsi" w:cs="çâ_ˇ"/>
                <w:i/>
                <w:sz w:val="24"/>
                <w:szCs w:val="24"/>
              </w:rPr>
              <w:t>ş</w:t>
            </w:r>
            <w:r w:rsidRPr="000B32C9">
              <w:rPr>
                <w:rFonts w:asciiTheme="minorHAnsi" w:hAnsiTheme="minorHAnsi"/>
                <w:i/>
                <w:sz w:val="24"/>
                <w:szCs w:val="24"/>
              </w:rPr>
              <w:t>i antiefrac</w:t>
            </w:r>
            <w:r w:rsidRPr="000B32C9">
              <w:rPr>
                <w:rFonts w:asciiTheme="minorHAnsi" w:hAnsiTheme="minorHAnsi" w:cs="çâ_ˇ"/>
                <w:i/>
                <w:sz w:val="24"/>
                <w:szCs w:val="24"/>
              </w:rPr>
              <w:t>ţ</w:t>
            </w:r>
            <w:r w:rsidRPr="000B32C9">
              <w:rPr>
                <w:rFonts w:asciiTheme="minorHAnsi" w:hAnsiTheme="minorHAnsi"/>
                <w:i/>
                <w:sz w:val="24"/>
                <w:szCs w:val="24"/>
              </w:rPr>
              <w:t>ie;</w:t>
            </w:r>
          </w:p>
          <w:p w14:paraId="01C98B81" w14:textId="77777777" w:rsidR="00564A96" w:rsidRPr="000B32C9" w:rsidRDefault="00564A96" w:rsidP="00564A96">
            <w:pPr>
              <w:pStyle w:val="ListParagraph"/>
              <w:widowControl w:val="0"/>
              <w:numPr>
                <w:ilvl w:val="0"/>
                <w:numId w:val="23"/>
              </w:numPr>
              <w:autoSpaceDE w:val="0"/>
              <w:autoSpaceDN w:val="0"/>
              <w:adjustRightInd w:val="0"/>
              <w:spacing w:after="0" w:line="240" w:lineRule="auto"/>
              <w:rPr>
                <w:rFonts w:asciiTheme="minorHAnsi" w:hAnsiTheme="minorHAnsi"/>
                <w:i/>
                <w:sz w:val="24"/>
                <w:szCs w:val="24"/>
              </w:rPr>
            </w:pPr>
            <w:r w:rsidRPr="000B32C9">
              <w:rPr>
                <w:rFonts w:asciiTheme="minorHAnsi" w:hAnsiTheme="minorHAnsi"/>
                <w:i/>
                <w:sz w:val="24"/>
                <w:szCs w:val="24"/>
              </w:rPr>
              <w:t>grup sanitar;</w:t>
            </w:r>
          </w:p>
          <w:p w14:paraId="2BF97F79" w14:textId="77777777" w:rsidR="00564A96" w:rsidRPr="000B32C9" w:rsidRDefault="00564A96" w:rsidP="00564A96">
            <w:pPr>
              <w:pStyle w:val="ListParagraph"/>
              <w:widowControl w:val="0"/>
              <w:numPr>
                <w:ilvl w:val="0"/>
                <w:numId w:val="23"/>
              </w:numPr>
              <w:autoSpaceDE w:val="0"/>
              <w:autoSpaceDN w:val="0"/>
              <w:adjustRightInd w:val="0"/>
              <w:spacing w:after="0" w:line="240" w:lineRule="auto"/>
              <w:rPr>
                <w:rFonts w:asciiTheme="minorHAnsi" w:hAnsiTheme="minorHAnsi"/>
                <w:i/>
                <w:sz w:val="24"/>
                <w:szCs w:val="24"/>
              </w:rPr>
            </w:pPr>
            <w:r w:rsidRPr="000B32C9">
              <w:rPr>
                <w:rFonts w:asciiTheme="minorHAnsi" w:hAnsiTheme="minorHAnsi"/>
                <w:i/>
                <w:sz w:val="24"/>
                <w:szCs w:val="24"/>
              </w:rPr>
              <w:t>mijloace fixe de tipul mobilier, dot</w:t>
            </w:r>
            <w:r w:rsidRPr="000B32C9">
              <w:rPr>
                <w:rFonts w:asciiTheme="minorHAnsi" w:hAnsiTheme="minorHAnsi" w:cs="çâ_ˇ"/>
                <w:i/>
                <w:sz w:val="24"/>
                <w:szCs w:val="24"/>
              </w:rPr>
              <w:t>ă</w:t>
            </w:r>
            <w:r w:rsidRPr="000B32C9">
              <w:rPr>
                <w:rFonts w:asciiTheme="minorHAnsi" w:hAnsiTheme="minorHAnsi"/>
                <w:i/>
                <w:sz w:val="24"/>
                <w:szCs w:val="24"/>
              </w:rPr>
              <w:t>ri de uz gospod</w:t>
            </w:r>
            <w:r w:rsidRPr="000B32C9">
              <w:rPr>
                <w:rFonts w:asciiTheme="minorHAnsi" w:hAnsiTheme="minorHAnsi" w:cs="çâ_ˇ"/>
                <w:i/>
                <w:sz w:val="24"/>
                <w:szCs w:val="24"/>
              </w:rPr>
              <w:t>ă</w:t>
            </w:r>
            <w:r w:rsidRPr="000B32C9">
              <w:rPr>
                <w:rFonts w:asciiTheme="minorHAnsi" w:hAnsiTheme="minorHAnsi"/>
                <w:i/>
                <w:sz w:val="24"/>
                <w:szCs w:val="24"/>
              </w:rPr>
              <w:t xml:space="preserve">resc </w:t>
            </w:r>
            <w:r w:rsidRPr="000B32C9">
              <w:rPr>
                <w:rFonts w:asciiTheme="minorHAnsi" w:hAnsiTheme="minorHAnsi" w:cs="çâ_ˇ"/>
                <w:i/>
                <w:sz w:val="24"/>
                <w:szCs w:val="24"/>
              </w:rPr>
              <w:t>ş</w:t>
            </w:r>
            <w:r w:rsidRPr="000B32C9">
              <w:rPr>
                <w:rFonts w:asciiTheme="minorHAnsi" w:hAnsiTheme="minorHAnsi"/>
                <w:i/>
                <w:sz w:val="24"/>
                <w:szCs w:val="24"/>
              </w:rPr>
              <w:t>i protec</w:t>
            </w:r>
            <w:r w:rsidRPr="000B32C9">
              <w:rPr>
                <w:rFonts w:asciiTheme="minorHAnsi" w:hAnsiTheme="minorHAnsi" w:cs="çâ_ˇ"/>
                <w:i/>
                <w:sz w:val="24"/>
                <w:szCs w:val="24"/>
              </w:rPr>
              <w:t>ţ</w:t>
            </w:r>
            <w:r w:rsidRPr="000B32C9">
              <w:rPr>
                <w:rFonts w:asciiTheme="minorHAnsi" w:hAnsiTheme="minorHAnsi"/>
                <w:i/>
                <w:sz w:val="24"/>
                <w:szCs w:val="24"/>
              </w:rPr>
              <w:t>ia muncii;</w:t>
            </w:r>
          </w:p>
          <w:p w14:paraId="32E24CE2" w14:textId="06F214AD" w:rsidR="00EF3FA6" w:rsidRPr="000B32C9" w:rsidRDefault="00EF3FA6" w:rsidP="00D27D92">
            <w:pPr>
              <w:spacing w:before="120" w:after="120" w:line="240" w:lineRule="auto"/>
              <w:jc w:val="both"/>
              <w:rPr>
                <w:rFonts w:asciiTheme="minorHAnsi" w:hAnsiTheme="minorHAnsi"/>
                <w:sz w:val="24"/>
                <w:szCs w:val="24"/>
              </w:rPr>
            </w:pPr>
          </w:p>
        </w:tc>
      </w:tr>
    </w:tbl>
    <w:p w14:paraId="241A365B" w14:textId="68BCEF2B" w:rsidR="00702E38" w:rsidRPr="000B32C9" w:rsidRDefault="00702E38" w:rsidP="00702E38">
      <w:pPr>
        <w:tabs>
          <w:tab w:val="left" w:pos="360"/>
        </w:tabs>
        <w:spacing w:before="120" w:after="120" w:line="240" w:lineRule="auto"/>
        <w:jc w:val="both"/>
        <w:rPr>
          <w:rFonts w:asciiTheme="minorHAnsi" w:hAnsiTheme="minorHAnsi"/>
          <w:sz w:val="24"/>
          <w:szCs w:val="24"/>
          <w:lang w:val="it-IT"/>
        </w:rPr>
      </w:pPr>
      <w:r w:rsidRPr="000B32C9">
        <w:rPr>
          <w:rFonts w:asciiTheme="minorHAnsi" w:hAnsiTheme="minorHAnsi"/>
          <w:sz w:val="24"/>
          <w:szCs w:val="24"/>
          <w:lang w:val="it-IT"/>
        </w:rPr>
        <w:lastRenderedPageBreak/>
        <w:t>Dacă verificarea documentelor confirmă faptul că investiția se încadrează în cel puțin unul din tipurile de sprijin prevăzute prin sub-măsură, se va bifa caseta “DA” pentru verificare. În caz contrar, expertul bifează casuţa din coloana NU şi motivează poziţia în rubrica „Observaţii”, criteriul de eligibilitate nefiind îndeplinit.</w:t>
      </w:r>
    </w:p>
    <w:p w14:paraId="16E93BDD" w14:textId="07E991A5" w:rsidR="009A57EF" w:rsidRPr="000B32C9" w:rsidRDefault="009A57EF" w:rsidP="009A57EF">
      <w:pPr>
        <w:widowControl w:val="0"/>
        <w:tabs>
          <w:tab w:val="left" w:pos="800"/>
        </w:tabs>
        <w:autoSpaceDE w:val="0"/>
        <w:autoSpaceDN w:val="0"/>
        <w:adjustRightInd w:val="0"/>
        <w:spacing w:before="120" w:after="120" w:line="240" w:lineRule="auto"/>
        <w:contextualSpacing/>
        <w:jc w:val="both"/>
        <w:rPr>
          <w:rFonts w:asciiTheme="minorHAnsi" w:hAnsiTheme="minorHAnsi"/>
          <w:b/>
          <w:sz w:val="24"/>
          <w:szCs w:val="24"/>
          <w:lang w:val="en-US"/>
        </w:rPr>
      </w:pPr>
      <w:r w:rsidRPr="000B32C9">
        <w:rPr>
          <w:rFonts w:asciiTheme="minorHAnsi" w:hAnsiTheme="minorHAnsi"/>
          <w:b/>
          <w:i/>
          <w:sz w:val="24"/>
          <w:szCs w:val="24"/>
        </w:rPr>
        <w:t>EG</w:t>
      </w:r>
      <w:r w:rsidRPr="000B32C9">
        <w:rPr>
          <w:rFonts w:asciiTheme="minorHAnsi" w:hAnsiTheme="minorHAnsi"/>
          <w:b/>
          <w:sz w:val="24"/>
          <w:szCs w:val="24"/>
        </w:rPr>
        <w:t xml:space="preserve">4 </w:t>
      </w:r>
      <w:r w:rsidRPr="000B32C9">
        <w:rPr>
          <w:rFonts w:asciiTheme="minorHAnsi" w:hAnsiTheme="minorHAnsi"/>
          <w:b/>
          <w:sz w:val="24"/>
          <w:szCs w:val="24"/>
          <w:lang w:val="en-US"/>
        </w:rPr>
        <w:t>Constructia, modernizarea si extinderea cladirilor trebuie sa respecte/ pastreze arhitectura specifica locala;</w:t>
      </w:r>
    </w:p>
    <w:p w14:paraId="0CAA3839" w14:textId="77777777" w:rsidR="009A57EF" w:rsidRPr="000B32C9" w:rsidRDefault="009A57EF" w:rsidP="009A57EF">
      <w:pPr>
        <w:widowControl w:val="0"/>
        <w:tabs>
          <w:tab w:val="left" w:pos="800"/>
        </w:tabs>
        <w:autoSpaceDE w:val="0"/>
        <w:autoSpaceDN w:val="0"/>
        <w:adjustRightInd w:val="0"/>
        <w:spacing w:before="120" w:after="120" w:line="240" w:lineRule="auto"/>
        <w:contextualSpacing/>
        <w:jc w:val="both"/>
        <w:rPr>
          <w:rFonts w:asciiTheme="minorHAnsi" w:hAnsiTheme="minorHAnsi"/>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58"/>
        <w:gridCol w:w="5198"/>
      </w:tblGrid>
      <w:tr w:rsidR="009A57EF" w:rsidRPr="000B32C9" w14:paraId="45A49AC7" w14:textId="77777777" w:rsidTr="000A10AF">
        <w:tc>
          <w:tcPr>
            <w:tcW w:w="2130" w:type="pct"/>
            <w:tcBorders>
              <w:top w:val="single" w:sz="4" w:space="0" w:color="auto"/>
              <w:left w:val="single" w:sz="4" w:space="0" w:color="auto"/>
              <w:bottom w:val="single" w:sz="4" w:space="0" w:color="auto"/>
              <w:right w:val="single" w:sz="4" w:space="0" w:color="auto"/>
            </w:tcBorders>
            <w:shd w:val="clear" w:color="auto" w:fill="C0C0C0"/>
            <w:hideMark/>
          </w:tcPr>
          <w:p w14:paraId="793B9940" w14:textId="77777777" w:rsidR="009A57EF" w:rsidRPr="000B32C9" w:rsidRDefault="009A57EF" w:rsidP="000A10AF">
            <w:pPr>
              <w:spacing w:before="120" w:after="120" w:line="240" w:lineRule="auto"/>
              <w:rPr>
                <w:rFonts w:asciiTheme="minorHAnsi" w:hAnsiTheme="minorHAnsi"/>
                <w:b/>
                <w:sz w:val="24"/>
                <w:szCs w:val="24"/>
              </w:rPr>
            </w:pPr>
            <w:r w:rsidRPr="000B32C9">
              <w:rPr>
                <w:rFonts w:asciiTheme="minorHAnsi" w:hAnsiTheme="minorHAnsi"/>
                <w:b/>
                <w:sz w:val="24"/>
                <w:szCs w:val="24"/>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14:paraId="7E733571" w14:textId="77777777" w:rsidR="009A57EF" w:rsidRPr="000B32C9" w:rsidRDefault="009A57EF" w:rsidP="000A10AF">
            <w:pPr>
              <w:spacing w:before="120" w:after="120" w:line="240" w:lineRule="auto"/>
              <w:rPr>
                <w:rFonts w:asciiTheme="minorHAnsi" w:hAnsiTheme="minorHAnsi"/>
                <w:sz w:val="24"/>
                <w:szCs w:val="24"/>
              </w:rPr>
            </w:pPr>
            <w:r w:rsidRPr="000B32C9">
              <w:rPr>
                <w:rFonts w:asciiTheme="minorHAnsi" w:hAnsiTheme="minorHAnsi"/>
                <w:sz w:val="24"/>
                <w:szCs w:val="24"/>
              </w:rPr>
              <w:t xml:space="preserve">PUNCTE DE VERIFICAT ÎN CADRUL </w:t>
            </w:r>
          </w:p>
          <w:p w14:paraId="24D6205F" w14:textId="77777777" w:rsidR="009A57EF" w:rsidRPr="000B32C9" w:rsidRDefault="009A57EF" w:rsidP="000A10AF">
            <w:pPr>
              <w:spacing w:before="120" w:after="120" w:line="240" w:lineRule="auto"/>
              <w:rPr>
                <w:rFonts w:asciiTheme="minorHAnsi" w:hAnsiTheme="minorHAnsi"/>
                <w:b/>
                <w:sz w:val="24"/>
                <w:szCs w:val="24"/>
                <w:lang w:val="pt-BR"/>
              </w:rPr>
            </w:pPr>
            <w:r w:rsidRPr="000B32C9">
              <w:rPr>
                <w:rFonts w:asciiTheme="minorHAnsi" w:hAnsiTheme="minorHAnsi"/>
                <w:sz w:val="24"/>
                <w:szCs w:val="24"/>
              </w:rPr>
              <w:t>DOCUMENTELOR PREZENTATE</w:t>
            </w:r>
          </w:p>
        </w:tc>
      </w:tr>
      <w:tr w:rsidR="009A57EF" w:rsidRPr="000B32C9" w14:paraId="04EEB0C2" w14:textId="77777777" w:rsidTr="000A10AF">
        <w:tc>
          <w:tcPr>
            <w:tcW w:w="2130" w:type="pct"/>
            <w:tcBorders>
              <w:top w:val="single" w:sz="4" w:space="0" w:color="auto"/>
              <w:left w:val="single" w:sz="4" w:space="0" w:color="auto"/>
              <w:bottom w:val="single" w:sz="4" w:space="0" w:color="auto"/>
              <w:right w:val="single" w:sz="4" w:space="0" w:color="auto"/>
            </w:tcBorders>
            <w:hideMark/>
          </w:tcPr>
          <w:p w14:paraId="56D29BF5" w14:textId="77777777" w:rsidR="009A57EF" w:rsidRPr="000B32C9" w:rsidRDefault="009A57EF" w:rsidP="000A10AF">
            <w:pPr>
              <w:widowControl w:val="0"/>
              <w:tabs>
                <w:tab w:val="left" w:pos="800"/>
              </w:tabs>
              <w:autoSpaceDE w:val="0"/>
              <w:autoSpaceDN w:val="0"/>
              <w:adjustRightInd w:val="0"/>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Certificatul de urbanism </w:t>
            </w:r>
          </w:p>
          <w:p w14:paraId="68B5F3C6" w14:textId="77777777" w:rsidR="009A57EF" w:rsidRPr="000B32C9" w:rsidRDefault="009A57EF" w:rsidP="000A10AF">
            <w:pPr>
              <w:widowControl w:val="0"/>
              <w:tabs>
                <w:tab w:val="left" w:pos="800"/>
              </w:tabs>
              <w:autoSpaceDE w:val="0"/>
              <w:autoSpaceDN w:val="0"/>
              <w:adjustRightInd w:val="0"/>
              <w:spacing w:before="120" w:after="120" w:line="240" w:lineRule="auto"/>
              <w:jc w:val="both"/>
              <w:rPr>
                <w:rFonts w:asciiTheme="minorHAnsi" w:hAnsiTheme="minorHAnsi"/>
                <w:sz w:val="24"/>
                <w:szCs w:val="24"/>
                <w:lang w:val="en-US"/>
              </w:rPr>
            </w:pPr>
            <w:r w:rsidRPr="000B32C9">
              <w:rPr>
                <w:rFonts w:asciiTheme="minorHAnsi" w:hAnsiTheme="minorHAnsi"/>
                <w:sz w:val="24"/>
                <w:szCs w:val="24"/>
                <w:lang w:val="en-US"/>
              </w:rPr>
              <w:t xml:space="preserve">Avizul cu recomandari emis de catre filiala teritoriala </w:t>
            </w:r>
            <w:proofErr w:type="gramStart"/>
            <w:r w:rsidRPr="000B32C9">
              <w:rPr>
                <w:rFonts w:asciiTheme="minorHAnsi" w:hAnsiTheme="minorHAnsi"/>
                <w:sz w:val="24"/>
                <w:szCs w:val="24"/>
                <w:lang w:val="en-US"/>
              </w:rPr>
              <w:t>a</w:t>
            </w:r>
            <w:proofErr w:type="gramEnd"/>
            <w:r w:rsidRPr="000B32C9">
              <w:rPr>
                <w:rFonts w:asciiTheme="minorHAnsi" w:hAnsiTheme="minorHAnsi"/>
                <w:sz w:val="24"/>
                <w:szCs w:val="24"/>
                <w:lang w:val="en-US"/>
              </w:rPr>
              <w:t xml:space="preserve"> Ordinului Arhitecţilor, care confirmă respectarea arhitecturii specifice locale la faza de Studiu de Fezabilitate/ Documentaţia de Avizare a Lucrărilor de Intervenţii</w:t>
            </w:r>
          </w:p>
          <w:p w14:paraId="2755D0BE" w14:textId="77777777" w:rsidR="009A57EF" w:rsidRPr="000B32C9" w:rsidRDefault="009A57EF" w:rsidP="000A10AF">
            <w:pPr>
              <w:widowControl w:val="0"/>
              <w:tabs>
                <w:tab w:val="left" w:pos="800"/>
              </w:tabs>
              <w:autoSpaceDE w:val="0"/>
              <w:autoSpaceDN w:val="0"/>
              <w:adjustRightInd w:val="0"/>
              <w:spacing w:before="120" w:after="120" w:line="240" w:lineRule="auto"/>
              <w:jc w:val="both"/>
              <w:rPr>
                <w:rFonts w:asciiTheme="minorHAnsi" w:hAnsiTheme="minorHAnsi"/>
                <w:sz w:val="24"/>
                <w:szCs w:val="24"/>
              </w:rPr>
            </w:pPr>
          </w:p>
        </w:tc>
        <w:tc>
          <w:tcPr>
            <w:tcW w:w="2870" w:type="pct"/>
            <w:tcBorders>
              <w:top w:val="single" w:sz="4" w:space="0" w:color="auto"/>
              <w:left w:val="single" w:sz="4" w:space="0" w:color="auto"/>
              <w:bottom w:val="single" w:sz="4" w:space="0" w:color="auto"/>
              <w:right w:val="single" w:sz="4" w:space="0" w:color="auto"/>
            </w:tcBorders>
            <w:hideMark/>
          </w:tcPr>
          <w:p w14:paraId="2235CC63" w14:textId="77777777" w:rsidR="009A57EF" w:rsidRPr="000B32C9" w:rsidRDefault="009A57EF" w:rsidP="000A10AF">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olor w:val="000000"/>
                <w:sz w:val="24"/>
                <w:szCs w:val="24"/>
              </w:rPr>
            </w:pPr>
            <w:r w:rsidRPr="000B32C9">
              <w:rPr>
                <w:rFonts w:asciiTheme="minorHAnsi" w:hAnsiTheme="minorHAnsi"/>
                <w:sz w:val="24"/>
                <w:szCs w:val="24"/>
              </w:rPr>
              <w:t xml:space="preserve"> Pentru investiţiile care vizeaza constructia, modernizarea si extinderea cladirilor, expertul verifica dacă certificatul de Urbanism este însotit de Avizul cu recomandari emis de catre filiala teritoriala a Ordinului Arhitecţilor, care confirmă respectarea arhitecturii specifice locale la faza de Studiu de Fezabilitate/ Documentaţia de Avizare a Lucrărilor de Intervenţii.</w:t>
            </w:r>
          </w:p>
        </w:tc>
      </w:tr>
    </w:tbl>
    <w:p w14:paraId="53FFBE32" w14:textId="77777777" w:rsidR="009A57EF" w:rsidRPr="000B32C9" w:rsidRDefault="009A57EF" w:rsidP="009A57EF">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u w:val="single"/>
        </w:rPr>
      </w:pPr>
    </w:p>
    <w:p w14:paraId="15305517" w14:textId="77777777" w:rsidR="009A57EF" w:rsidRPr="000B32C9" w:rsidRDefault="009A57EF" w:rsidP="009A57EF">
      <w:pPr>
        <w:spacing w:before="120" w:after="120" w:line="240" w:lineRule="auto"/>
        <w:jc w:val="both"/>
        <w:rPr>
          <w:rFonts w:asciiTheme="minorHAnsi" w:hAnsiTheme="minorHAnsi"/>
          <w:sz w:val="24"/>
          <w:szCs w:val="24"/>
        </w:rPr>
      </w:pPr>
      <w:r w:rsidRPr="000B32C9">
        <w:rPr>
          <w:rFonts w:asciiTheme="minorHAnsi" w:hAnsiTheme="minorHAnsi"/>
          <w:sz w:val="24"/>
          <w:szCs w:val="24"/>
        </w:rPr>
        <w:t>Dacă verificarea documentelor confirmă investitiile ce vizeaza constructia, modernizarea si extinderea cladirilor respecta/ pastreaza arhitectura specifica locala ,  expertul bifează căsuţa din coloana DA din fişa de verificare.  În caz contrar,</w:t>
      </w:r>
      <w:r w:rsidRPr="000B32C9">
        <w:rPr>
          <w:rFonts w:asciiTheme="minorHAnsi" w:hAnsiTheme="minorHAnsi"/>
          <w:b/>
          <w:sz w:val="24"/>
          <w:szCs w:val="24"/>
        </w:rPr>
        <w:t xml:space="preserve"> </w:t>
      </w:r>
      <w:r w:rsidRPr="000B32C9">
        <w:rPr>
          <w:rFonts w:asciiTheme="minorHAnsi" w:hAnsiTheme="minorHAnsi"/>
          <w:sz w:val="24"/>
          <w:szCs w:val="24"/>
        </w:rPr>
        <w:t>expertul bifează căsuţa din coloana</w:t>
      </w:r>
      <w:r w:rsidRPr="000B32C9">
        <w:rPr>
          <w:rFonts w:asciiTheme="minorHAnsi" w:hAnsiTheme="minorHAnsi"/>
          <w:b/>
          <w:sz w:val="24"/>
          <w:szCs w:val="24"/>
        </w:rPr>
        <w:t xml:space="preserve"> NU </w:t>
      </w:r>
      <w:r w:rsidRPr="000B32C9">
        <w:rPr>
          <w:rFonts w:asciiTheme="minorHAnsi" w:hAnsiTheme="minorHAnsi"/>
          <w:sz w:val="24"/>
          <w:szCs w:val="24"/>
        </w:rPr>
        <w:t xml:space="preserve">şi motivează poziţia lui în rubrica „Observaţii” din fişa de evaluare generală a proiectului, proiectul fiind neeligibil.  </w:t>
      </w:r>
    </w:p>
    <w:p w14:paraId="7A3D0D6C" w14:textId="77777777" w:rsidR="009A57EF" w:rsidRPr="000B32C9" w:rsidRDefault="009A57EF" w:rsidP="009A57EF">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rPr>
      </w:pPr>
      <w:r w:rsidRPr="000B32C9">
        <w:rPr>
          <w:rFonts w:asciiTheme="minorHAnsi" w:hAnsiTheme="minorHAnsi"/>
          <w:sz w:val="24"/>
          <w:szCs w:val="24"/>
        </w:rPr>
        <w:t>Se va bifa NU ESTE CAZUL pentru investițiile care NU vizeaza constructia, modernizarea si extinderea cladirilor.</w:t>
      </w:r>
    </w:p>
    <w:p w14:paraId="5975D71A" w14:textId="77777777" w:rsidR="00702E38" w:rsidRPr="000B32C9" w:rsidRDefault="00702E38" w:rsidP="00702E38">
      <w:pPr>
        <w:spacing w:before="120" w:after="120" w:line="240" w:lineRule="auto"/>
        <w:jc w:val="both"/>
        <w:rPr>
          <w:rFonts w:asciiTheme="minorHAnsi" w:hAnsiTheme="minorHAnsi"/>
          <w:b/>
          <w:sz w:val="24"/>
          <w:szCs w:val="24"/>
        </w:rPr>
      </w:pPr>
    </w:p>
    <w:p w14:paraId="18C9F616" w14:textId="5ADD71D8" w:rsidR="00702E38" w:rsidRPr="000B32C9" w:rsidRDefault="009A57EF" w:rsidP="00702E38">
      <w:pPr>
        <w:spacing w:before="120" w:after="120" w:line="240" w:lineRule="auto"/>
        <w:jc w:val="both"/>
        <w:rPr>
          <w:rFonts w:asciiTheme="minorHAnsi" w:hAnsiTheme="minorHAnsi"/>
          <w:b/>
          <w:i/>
          <w:sz w:val="24"/>
          <w:szCs w:val="24"/>
        </w:rPr>
      </w:pPr>
      <w:r w:rsidRPr="000B32C9">
        <w:rPr>
          <w:rFonts w:asciiTheme="minorHAnsi" w:hAnsiTheme="minorHAnsi"/>
          <w:b/>
          <w:sz w:val="24"/>
          <w:szCs w:val="24"/>
        </w:rPr>
        <w:t>EG5</w:t>
      </w:r>
      <w:r w:rsidR="00702E38" w:rsidRPr="000B32C9">
        <w:rPr>
          <w:rFonts w:asciiTheme="minorHAnsi" w:hAnsiTheme="minorHAnsi"/>
          <w:b/>
          <w:sz w:val="24"/>
          <w:szCs w:val="24"/>
        </w:rPr>
        <w:t xml:space="preserve"> Solicitantul trebuie să se angajeze că va asigura mentenanța</w:t>
      </w:r>
      <w:r w:rsidR="007166AB" w:rsidRPr="000B32C9">
        <w:rPr>
          <w:rFonts w:asciiTheme="minorHAnsi" w:hAnsiTheme="minorHAnsi"/>
          <w:b/>
          <w:sz w:val="24"/>
          <w:szCs w:val="24"/>
        </w:rPr>
        <w:t>/intretinerea</w:t>
      </w:r>
      <w:r w:rsidR="00702E38" w:rsidRPr="000B32C9">
        <w:rPr>
          <w:rFonts w:asciiTheme="minorHAnsi" w:hAnsiTheme="minorHAnsi"/>
          <w:b/>
          <w:sz w:val="24"/>
          <w:szCs w:val="24"/>
        </w:rPr>
        <w:t xml:space="preserve"> investiției pe o perioadă de minimum 5 ani de la data ultimei plaţi</w:t>
      </w:r>
      <w:r w:rsidR="00702E38" w:rsidRPr="000B32C9">
        <w:rPr>
          <w:rFonts w:asciiTheme="minorHAnsi" w:hAnsiTheme="minorHAnsi"/>
          <w:b/>
          <w:i/>
          <w:sz w:val="24"/>
          <w:szCs w:val="24"/>
        </w:rPr>
        <w:t>.</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702E38" w:rsidRPr="000B32C9" w14:paraId="226AC241" w14:textId="77777777" w:rsidTr="00D27D92">
        <w:tc>
          <w:tcPr>
            <w:tcW w:w="4500" w:type="dxa"/>
            <w:tcBorders>
              <w:top w:val="single" w:sz="4" w:space="0" w:color="auto"/>
              <w:left w:val="single" w:sz="4" w:space="0" w:color="auto"/>
              <w:bottom w:val="single" w:sz="4" w:space="0" w:color="auto"/>
              <w:right w:val="single" w:sz="4" w:space="0" w:color="auto"/>
            </w:tcBorders>
            <w:shd w:val="clear" w:color="auto" w:fill="BFBFBF"/>
            <w:hideMark/>
          </w:tcPr>
          <w:p w14:paraId="16F26437" w14:textId="77777777" w:rsidR="00702E38" w:rsidRPr="000B32C9" w:rsidRDefault="00702E38" w:rsidP="00D27D92">
            <w:pPr>
              <w:spacing w:before="120" w:after="120" w:line="240" w:lineRule="auto"/>
              <w:rPr>
                <w:rFonts w:asciiTheme="minorHAnsi" w:hAnsiTheme="minorHAnsi"/>
                <w:b/>
                <w:sz w:val="24"/>
                <w:szCs w:val="24"/>
              </w:rPr>
            </w:pPr>
            <w:r w:rsidRPr="000B32C9">
              <w:rPr>
                <w:rFonts w:asciiTheme="minorHAnsi" w:hAnsiTheme="minorHAnsi"/>
                <w:b/>
                <w:sz w:val="24"/>
                <w:szCs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14:paraId="6BFB4AA0" w14:textId="77777777" w:rsidR="00702E38" w:rsidRPr="000B32C9" w:rsidRDefault="00702E38" w:rsidP="00D27D92">
            <w:pPr>
              <w:spacing w:before="120" w:after="120" w:line="240" w:lineRule="auto"/>
              <w:rPr>
                <w:rFonts w:asciiTheme="minorHAnsi" w:hAnsiTheme="minorHAnsi"/>
                <w:b/>
                <w:sz w:val="24"/>
                <w:szCs w:val="24"/>
                <w:lang w:val="pt-BR"/>
              </w:rPr>
            </w:pPr>
            <w:r w:rsidRPr="000B32C9">
              <w:rPr>
                <w:rFonts w:asciiTheme="minorHAnsi" w:hAnsiTheme="minorHAnsi"/>
                <w:b/>
                <w:sz w:val="24"/>
                <w:szCs w:val="24"/>
              </w:rPr>
              <w:t>PUNCTE DE VERIFICAT ÎN CADRUL DOCUMENTELOR PREZENTATE</w:t>
            </w:r>
          </w:p>
        </w:tc>
      </w:tr>
      <w:tr w:rsidR="00702E38" w:rsidRPr="000B32C9" w14:paraId="4A9F4E3C" w14:textId="77777777" w:rsidTr="00D27D92">
        <w:trPr>
          <w:trHeight w:val="977"/>
        </w:trPr>
        <w:tc>
          <w:tcPr>
            <w:tcW w:w="4500" w:type="dxa"/>
            <w:tcBorders>
              <w:top w:val="single" w:sz="4" w:space="0" w:color="auto"/>
              <w:left w:val="single" w:sz="4" w:space="0" w:color="auto"/>
              <w:bottom w:val="single" w:sz="4" w:space="0" w:color="auto"/>
              <w:right w:val="single" w:sz="4" w:space="0" w:color="auto"/>
            </w:tcBorders>
          </w:tcPr>
          <w:p w14:paraId="74AB0144" w14:textId="77777777" w:rsidR="00702E38" w:rsidRPr="000B32C9" w:rsidRDefault="00702E38" w:rsidP="00D27D92">
            <w:pPr>
              <w:tabs>
                <w:tab w:val="left" w:pos="0"/>
                <w:tab w:val="left" w:pos="342"/>
                <w:tab w:val="center" w:pos="4680"/>
                <w:tab w:val="right" w:pos="9360"/>
              </w:tabs>
              <w:spacing w:before="120" w:after="120" w:line="240" w:lineRule="auto"/>
              <w:jc w:val="both"/>
              <w:rPr>
                <w:rFonts w:asciiTheme="minorHAnsi" w:hAnsiTheme="minorHAnsi"/>
                <w:b/>
                <w:sz w:val="24"/>
                <w:szCs w:val="24"/>
              </w:rPr>
            </w:pPr>
            <w:r w:rsidRPr="000B32C9">
              <w:rPr>
                <w:rFonts w:asciiTheme="minorHAnsi" w:hAnsiTheme="minorHAnsi"/>
                <w:b/>
                <w:sz w:val="24"/>
                <w:szCs w:val="24"/>
              </w:rPr>
              <w:t>Documente verificate</w:t>
            </w:r>
          </w:p>
          <w:p w14:paraId="41BA39C0" w14:textId="561C3000" w:rsidR="00702E38" w:rsidRPr="000B32C9" w:rsidRDefault="00702E38" w:rsidP="000C597D">
            <w:pPr>
              <w:tabs>
                <w:tab w:val="left" w:pos="0"/>
                <w:tab w:val="left" w:pos="342"/>
              </w:tabs>
              <w:spacing w:before="120" w:after="120" w:line="240" w:lineRule="auto"/>
              <w:jc w:val="both"/>
              <w:rPr>
                <w:rFonts w:asciiTheme="minorHAnsi" w:hAnsiTheme="minorHAnsi"/>
                <w:sz w:val="24"/>
                <w:szCs w:val="24"/>
              </w:rPr>
            </w:pPr>
            <w:r w:rsidRPr="000B32C9">
              <w:rPr>
                <w:rFonts w:asciiTheme="minorHAnsi" w:hAnsiTheme="minorHAnsi"/>
                <w:sz w:val="24"/>
                <w:szCs w:val="24"/>
              </w:rPr>
              <w:t>Hotărârea Consiliului  Local (Hotărârile Consil</w:t>
            </w:r>
            <w:r w:rsidR="000C597D">
              <w:rPr>
                <w:rFonts w:asciiTheme="minorHAnsi" w:hAnsiTheme="minorHAnsi"/>
                <w:sz w:val="24"/>
                <w:szCs w:val="24"/>
              </w:rPr>
              <w:t>iilor locale  în cazul ADI) sau</w:t>
            </w:r>
            <w:r w:rsidR="007166AB" w:rsidRPr="000B32C9">
              <w:rPr>
                <w:rFonts w:asciiTheme="minorHAnsi" w:hAnsiTheme="minorHAnsi"/>
                <w:sz w:val="24"/>
                <w:szCs w:val="24"/>
              </w:rPr>
              <w:t xml:space="preserve"> </w:t>
            </w:r>
            <w:r w:rsidR="000C597D" w:rsidRPr="000C597D">
              <w:rPr>
                <w:rFonts w:asciiTheme="minorHAnsi" w:eastAsiaTheme="minorHAnsi" w:hAnsiTheme="minorHAnsi" w:cs="Calibri"/>
                <w:b/>
                <w:sz w:val="24"/>
                <w:szCs w:val="24"/>
                <w:lang w:eastAsia="fr-FR"/>
              </w:rPr>
              <w:t xml:space="preserve"> </w:t>
            </w:r>
            <w:r w:rsidR="000C597D" w:rsidRPr="000C597D">
              <w:rPr>
                <w:rFonts w:asciiTheme="minorHAnsi" w:hAnsiTheme="minorHAnsi"/>
                <w:b/>
                <w:sz w:val="24"/>
                <w:szCs w:val="24"/>
              </w:rPr>
              <w:t>Hotărârea organului de conducere specific fiecărei categorii de solicitanți</w:t>
            </w:r>
            <w:r w:rsidR="000C597D" w:rsidRPr="000C597D">
              <w:rPr>
                <w:rFonts w:asciiTheme="minorHAnsi" w:hAnsiTheme="minorHAnsi"/>
                <w:sz w:val="24"/>
                <w:szCs w:val="24"/>
              </w:rPr>
              <w:t xml:space="preserve"> </w:t>
            </w:r>
            <w:r w:rsidR="00625C92">
              <w:t xml:space="preserve"> </w:t>
            </w:r>
            <w:r w:rsidR="00625C92" w:rsidRPr="00625C92">
              <w:rPr>
                <w:rFonts w:asciiTheme="minorHAnsi" w:hAnsiTheme="minorHAnsi"/>
                <w:sz w:val="24"/>
                <w:szCs w:val="24"/>
              </w:rPr>
              <w:t xml:space="preserve">(de ex., Hotărârea Adunării Parohiale în cazul Unităților  de cult) </w:t>
            </w:r>
            <w:r w:rsidR="000C597D">
              <w:rPr>
                <w:rFonts w:asciiTheme="minorHAnsi" w:hAnsiTheme="minorHAnsi"/>
                <w:sz w:val="24"/>
                <w:szCs w:val="24"/>
              </w:rPr>
              <w:lastRenderedPageBreak/>
              <w:t>-</w:t>
            </w:r>
            <w:r w:rsidR="000C597D" w:rsidRPr="000C597D">
              <w:rPr>
                <w:rFonts w:asciiTheme="minorHAnsi" w:hAnsiTheme="minorHAnsi"/>
                <w:sz w:val="24"/>
                <w:szCs w:val="24"/>
              </w:rPr>
              <w:t xml:space="preserve">ONG, Unitate de cult, Persoană fizică autorizată / Societate Comercială </w:t>
            </w:r>
          </w:p>
        </w:tc>
        <w:tc>
          <w:tcPr>
            <w:tcW w:w="5130" w:type="dxa"/>
            <w:tcBorders>
              <w:top w:val="single" w:sz="4" w:space="0" w:color="auto"/>
              <w:left w:val="single" w:sz="4" w:space="0" w:color="auto"/>
              <w:bottom w:val="single" w:sz="4" w:space="0" w:color="auto"/>
              <w:right w:val="single" w:sz="4" w:space="0" w:color="auto"/>
            </w:tcBorders>
          </w:tcPr>
          <w:p w14:paraId="20465DBC" w14:textId="77777777" w:rsidR="00702E38" w:rsidRPr="000B32C9" w:rsidRDefault="00702E38" w:rsidP="00D27D92">
            <w:pPr>
              <w:spacing w:before="120" w:after="120" w:line="240" w:lineRule="auto"/>
              <w:jc w:val="both"/>
              <w:rPr>
                <w:rFonts w:asciiTheme="minorHAnsi" w:hAnsiTheme="minorHAnsi"/>
                <w:sz w:val="24"/>
                <w:szCs w:val="24"/>
              </w:rPr>
            </w:pPr>
            <w:r w:rsidRPr="000B32C9">
              <w:rPr>
                <w:rFonts w:asciiTheme="minorHAnsi" w:hAnsiTheme="minorHAnsi"/>
                <w:sz w:val="24"/>
                <w:szCs w:val="24"/>
              </w:rPr>
              <w:lastRenderedPageBreak/>
              <w:t>Expertul verifică Hotărârile, cu referire la următoarele puncte (obligatorii):</w:t>
            </w:r>
          </w:p>
          <w:p w14:paraId="3A395B41" w14:textId="77777777" w:rsidR="007166AB" w:rsidRPr="000B32C9" w:rsidRDefault="007166AB" w:rsidP="007166AB">
            <w:pPr>
              <w:pStyle w:val="ListParagraph"/>
              <w:numPr>
                <w:ilvl w:val="0"/>
                <w:numId w:val="20"/>
              </w:numPr>
              <w:spacing w:after="0" w:line="360" w:lineRule="auto"/>
              <w:ind w:left="1080"/>
              <w:jc w:val="both"/>
              <w:rPr>
                <w:rFonts w:asciiTheme="minorHAnsi" w:hAnsiTheme="minorHAnsi"/>
                <w:i/>
                <w:color w:val="000000" w:themeColor="text1"/>
                <w:sz w:val="24"/>
                <w:szCs w:val="24"/>
              </w:rPr>
            </w:pPr>
            <w:r w:rsidRPr="000B32C9">
              <w:rPr>
                <w:rFonts w:asciiTheme="minorHAnsi" w:hAnsiTheme="minorHAnsi"/>
                <w:i/>
                <w:sz w:val="24"/>
                <w:szCs w:val="24"/>
              </w:rPr>
              <w:t>potentialul economic, oportunitatea si necesitatea socio-economica a investitiei</w:t>
            </w:r>
            <w:r w:rsidRPr="000B32C9">
              <w:rPr>
                <w:rFonts w:asciiTheme="minorHAnsi" w:hAnsiTheme="minorHAnsi"/>
                <w:i/>
                <w:color w:val="000000" w:themeColor="text1"/>
                <w:sz w:val="24"/>
                <w:szCs w:val="24"/>
              </w:rPr>
              <w:t>;</w:t>
            </w:r>
          </w:p>
          <w:p w14:paraId="456EA7BA" w14:textId="77777777" w:rsidR="007166AB" w:rsidRPr="000B32C9" w:rsidRDefault="007166AB" w:rsidP="007166AB">
            <w:pPr>
              <w:pStyle w:val="ListParagraph"/>
              <w:numPr>
                <w:ilvl w:val="0"/>
                <w:numId w:val="20"/>
              </w:numPr>
              <w:spacing w:after="0" w:line="360" w:lineRule="auto"/>
              <w:ind w:left="1080"/>
              <w:jc w:val="both"/>
              <w:rPr>
                <w:rFonts w:asciiTheme="minorHAnsi" w:hAnsiTheme="minorHAnsi"/>
                <w:i/>
                <w:color w:val="000000" w:themeColor="text1"/>
                <w:sz w:val="24"/>
                <w:szCs w:val="24"/>
              </w:rPr>
            </w:pPr>
            <w:r w:rsidRPr="000B32C9">
              <w:rPr>
                <w:rFonts w:asciiTheme="minorHAnsi" w:hAnsiTheme="minorHAnsi"/>
                <w:i/>
                <w:color w:val="000000" w:themeColor="text1"/>
                <w:sz w:val="24"/>
                <w:szCs w:val="24"/>
              </w:rPr>
              <w:lastRenderedPageBreak/>
              <w:t>lucrările vor fi prevăzute în bugetul solicitantului pentru perioada de realizare a investiţiei, în cazul în care se obţine finanţarea;</w:t>
            </w:r>
          </w:p>
          <w:p w14:paraId="41255F9D" w14:textId="77777777" w:rsidR="007166AB" w:rsidRPr="000B32C9" w:rsidRDefault="007166AB" w:rsidP="007166AB">
            <w:pPr>
              <w:pStyle w:val="ListParagraph"/>
              <w:numPr>
                <w:ilvl w:val="0"/>
                <w:numId w:val="20"/>
              </w:numPr>
              <w:spacing w:after="0" w:line="360" w:lineRule="auto"/>
              <w:ind w:left="1080"/>
              <w:jc w:val="both"/>
              <w:rPr>
                <w:rFonts w:asciiTheme="minorHAnsi" w:hAnsiTheme="minorHAnsi"/>
                <w:i/>
                <w:color w:val="000000" w:themeColor="text1"/>
                <w:sz w:val="24"/>
                <w:szCs w:val="24"/>
              </w:rPr>
            </w:pPr>
            <w:r w:rsidRPr="000B32C9">
              <w:rPr>
                <w:rFonts w:asciiTheme="minorHAnsi" w:hAnsiTheme="minorHAnsi"/>
                <w:i/>
                <w:color w:val="000000" w:themeColor="text1"/>
                <w:sz w:val="24"/>
                <w:szCs w:val="24"/>
              </w:rPr>
              <w:t>angajamentul de a suporta cheltuielile de întreţinere/mentenanță a investiţiei pe o perioadă de minimum 5 ani de la data efectuării ultimei plăți;</w:t>
            </w:r>
          </w:p>
          <w:p w14:paraId="51D1EA18" w14:textId="77777777" w:rsidR="007166AB" w:rsidRPr="000B32C9" w:rsidRDefault="007166AB" w:rsidP="007166AB">
            <w:pPr>
              <w:pStyle w:val="ListParagraph"/>
              <w:numPr>
                <w:ilvl w:val="0"/>
                <w:numId w:val="20"/>
              </w:numPr>
              <w:spacing w:after="0" w:line="360" w:lineRule="auto"/>
              <w:ind w:left="1080"/>
              <w:jc w:val="both"/>
              <w:rPr>
                <w:rFonts w:asciiTheme="minorHAnsi" w:hAnsiTheme="minorHAnsi"/>
                <w:i/>
                <w:color w:val="000000" w:themeColor="text1"/>
                <w:sz w:val="24"/>
                <w:szCs w:val="24"/>
              </w:rPr>
            </w:pPr>
            <w:r w:rsidRPr="000B32C9">
              <w:rPr>
                <w:rFonts w:asciiTheme="minorHAnsi" w:hAnsiTheme="minorHAnsi"/>
                <w:i/>
                <w:color w:val="000000" w:themeColor="text1"/>
                <w:sz w:val="24"/>
                <w:szCs w:val="24"/>
              </w:rPr>
              <w:t>caracteristici tehnice ale investiției/investițiilor propuse (lungimi, arii, volume, capacităţi etc.);</w:t>
            </w:r>
          </w:p>
          <w:p w14:paraId="7D0E6F4F" w14:textId="77777777" w:rsidR="007166AB" w:rsidRPr="000B32C9" w:rsidRDefault="007166AB" w:rsidP="007166AB">
            <w:pPr>
              <w:pStyle w:val="Style21"/>
              <w:widowControl/>
              <w:numPr>
                <w:ilvl w:val="0"/>
                <w:numId w:val="20"/>
              </w:numPr>
              <w:tabs>
                <w:tab w:val="left" w:pos="730"/>
              </w:tabs>
              <w:spacing w:line="360" w:lineRule="auto"/>
              <w:ind w:left="1080"/>
              <w:rPr>
                <w:rStyle w:val="FontStyle75"/>
                <w:rFonts w:asciiTheme="minorHAnsi" w:hAnsiTheme="minorHAnsi"/>
                <w:i/>
                <w:color w:val="000000" w:themeColor="text1"/>
                <w:sz w:val="24"/>
                <w:szCs w:val="24"/>
                <w:lang w:val="ro-RO" w:eastAsia="ro-RO"/>
              </w:rPr>
            </w:pPr>
            <w:r w:rsidRPr="000B32C9">
              <w:rPr>
                <w:rStyle w:val="FontStyle75"/>
                <w:rFonts w:asciiTheme="minorHAnsi" w:hAnsiTheme="minorHAnsi"/>
                <w:i/>
                <w:color w:val="000000" w:themeColor="text1"/>
                <w:sz w:val="24"/>
                <w:szCs w:val="24"/>
                <w:lang w:val="ro-RO" w:eastAsia="ro-RO"/>
              </w:rPr>
              <w:t>numărul de locuitori deserviţi de proiect sau numarul de utilizatori direcţi ;</w:t>
            </w:r>
          </w:p>
          <w:p w14:paraId="2DD12CAD" w14:textId="77777777" w:rsidR="007166AB" w:rsidRPr="000B32C9" w:rsidRDefault="007166AB" w:rsidP="007166AB">
            <w:pPr>
              <w:pStyle w:val="ListParagraph"/>
              <w:numPr>
                <w:ilvl w:val="0"/>
                <w:numId w:val="20"/>
              </w:numPr>
              <w:spacing w:after="0" w:line="360" w:lineRule="auto"/>
              <w:ind w:left="1080"/>
              <w:jc w:val="both"/>
              <w:rPr>
                <w:rFonts w:asciiTheme="minorHAnsi" w:hAnsiTheme="minorHAnsi"/>
                <w:i/>
                <w:color w:val="000000" w:themeColor="text1"/>
                <w:sz w:val="24"/>
                <w:szCs w:val="24"/>
              </w:rPr>
            </w:pPr>
            <w:r w:rsidRPr="000B32C9">
              <w:rPr>
                <w:rFonts w:asciiTheme="minorHAnsi" w:hAnsiTheme="minorHAnsi"/>
                <w:i/>
                <w:color w:val="000000" w:themeColor="text1"/>
                <w:sz w:val="24"/>
                <w:szCs w:val="24"/>
              </w:rPr>
              <w:t>nominalizarea şi delegarea reprezentantului legal al solicitantului pentru relaţia cu AFIR în derularea proiectului.</w:t>
            </w:r>
          </w:p>
          <w:p w14:paraId="4CABAFCE" w14:textId="77777777" w:rsidR="007166AB" w:rsidRPr="000B32C9" w:rsidRDefault="007166AB" w:rsidP="007166AB">
            <w:pPr>
              <w:pStyle w:val="ListParagraph"/>
              <w:numPr>
                <w:ilvl w:val="0"/>
                <w:numId w:val="20"/>
              </w:numPr>
              <w:spacing w:after="0" w:line="360" w:lineRule="auto"/>
              <w:ind w:left="1080"/>
              <w:jc w:val="both"/>
              <w:rPr>
                <w:rFonts w:asciiTheme="minorHAnsi" w:hAnsiTheme="minorHAnsi"/>
                <w:i/>
                <w:color w:val="000000" w:themeColor="text1"/>
                <w:sz w:val="24"/>
                <w:szCs w:val="24"/>
              </w:rPr>
            </w:pPr>
            <w:r w:rsidRPr="000B32C9">
              <w:rPr>
                <w:rFonts w:asciiTheme="minorHAnsi" w:hAnsiTheme="minorHAnsi"/>
                <w:i/>
                <w:sz w:val="24"/>
                <w:szCs w:val="24"/>
              </w:rPr>
              <w:t xml:space="preserve">angajamentul de asigurare a cofinantarii, daca este cazul. </w:t>
            </w:r>
          </w:p>
          <w:p w14:paraId="5151CFD7" w14:textId="71844C32" w:rsidR="00702E38" w:rsidRPr="000B32C9" w:rsidRDefault="00702E38" w:rsidP="007166AB">
            <w:pPr>
              <w:pStyle w:val="ListParagraph"/>
              <w:overflowPunct w:val="0"/>
              <w:autoSpaceDE w:val="0"/>
              <w:autoSpaceDN w:val="0"/>
              <w:adjustRightInd w:val="0"/>
              <w:spacing w:before="120" w:after="120" w:line="240" w:lineRule="auto"/>
              <w:ind w:left="1080"/>
              <w:jc w:val="both"/>
              <w:textAlignment w:val="baseline"/>
              <w:rPr>
                <w:rFonts w:asciiTheme="minorHAnsi" w:hAnsiTheme="minorHAnsi"/>
                <w:sz w:val="24"/>
                <w:szCs w:val="24"/>
              </w:rPr>
            </w:pPr>
          </w:p>
        </w:tc>
      </w:tr>
    </w:tbl>
    <w:p w14:paraId="5C89398C" w14:textId="0BDFC831"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lastRenderedPageBreak/>
        <w:t xml:space="preserve">Dacă verificarea documentelor confirmă faptul că proiectul are Hotărârea Consiliului Local/ Hotărârile Consiliilor Locale sau </w:t>
      </w:r>
      <w:r w:rsidR="00663D9C" w:rsidRPr="00663D9C">
        <w:rPr>
          <w:rFonts w:asciiTheme="minorHAnsi" w:hAnsiTheme="minorHAnsi"/>
          <w:b/>
          <w:sz w:val="24"/>
          <w:szCs w:val="24"/>
        </w:rPr>
        <w:t>Hotărârea organului de conducere specific fiecărei categorii de solicitanți</w:t>
      </w:r>
      <w:r w:rsidR="00663D9C" w:rsidRPr="00663D9C">
        <w:rPr>
          <w:rFonts w:asciiTheme="minorHAnsi" w:hAnsiTheme="minorHAnsi"/>
          <w:sz w:val="24"/>
          <w:szCs w:val="24"/>
        </w:rPr>
        <w:t xml:space="preserve"> </w:t>
      </w:r>
      <w:r w:rsidR="00211E5E" w:rsidRPr="000B32C9">
        <w:rPr>
          <w:rFonts w:asciiTheme="minorHAnsi" w:hAnsiTheme="minorHAnsi"/>
          <w:sz w:val="24"/>
          <w:szCs w:val="24"/>
        </w:rPr>
        <w:t>(ONG, Unitate de cult, Persoană fizică autorizată/Societate Comercială</w:t>
      </w:r>
      <w:r w:rsidR="00663D9C">
        <w:rPr>
          <w:rFonts w:asciiTheme="minorHAnsi" w:hAnsiTheme="minorHAnsi"/>
          <w:sz w:val="24"/>
          <w:szCs w:val="24"/>
        </w:rPr>
        <w:t>)</w:t>
      </w:r>
      <w:r w:rsidRPr="000B32C9">
        <w:rPr>
          <w:rFonts w:asciiTheme="minorHAnsi" w:hAnsiTheme="minorHAnsi"/>
          <w:sz w:val="24"/>
          <w:szCs w:val="24"/>
        </w:rPr>
        <w:t>, cu punctele obligatorii menționate pentru realizarea investiţiei, expertul bifează căsuţa din coloana DA din fişa de verificare. În caz contrar, expertul bifează căsuţa din coloana NU şi motivează poziţia lui în rubrica „Observaţii” din fişa de evaluare generală a proiectului, criteriul de eligibilitate nefiind îndeplinit.</w:t>
      </w:r>
    </w:p>
    <w:p w14:paraId="1771A354" w14:textId="77777777" w:rsidR="00702E38" w:rsidRPr="000B32C9" w:rsidRDefault="00702E38" w:rsidP="00702E38">
      <w:pPr>
        <w:spacing w:before="120" w:after="120" w:line="240" w:lineRule="auto"/>
        <w:jc w:val="both"/>
        <w:rPr>
          <w:rFonts w:asciiTheme="minorHAnsi" w:hAnsiTheme="minorHAnsi"/>
          <w:b/>
          <w:sz w:val="24"/>
          <w:szCs w:val="24"/>
        </w:rPr>
      </w:pPr>
    </w:p>
    <w:p w14:paraId="48F33D7C" w14:textId="071829FE" w:rsidR="00E06E03" w:rsidRPr="000B32C9" w:rsidRDefault="00E06E03" w:rsidP="00E06E03">
      <w:pPr>
        <w:widowControl w:val="0"/>
        <w:tabs>
          <w:tab w:val="left" w:pos="0"/>
          <w:tab w:val="left" w:pos="800"/>
        </w:tabs>
        <w:autoSpaceDE w:val="0"/>
        <w:autoSpaceDN w:val="0"/>
        <w:adjustRightInd w:val="0"/>
        <w:spacing w:after="0" w:line="240" w:lineRule="auto"/>
        <w:ind w:right="445"/>
        <w:jc w:val="both"/>
        <w:rPr>
          <w:rFonts w:asciiTheme="minorHAnsi" w:eastAsia="Times New Roman" w:hAnsiTheme="minorHAnsi" w:cs="Calibri"/>
          <w:b/>
          <w:color w:val="000000"/>
          <w:sz w:val="24"/>
          <w:szCs w:val="24"/>
        </w:rPr>
      </w:pPr>
      <w:r w:rsidRPr="000B32C9">
        <w:rPr>
          <w:rFonts w:asciiTheme="minorHAnsi" w:hAnsiTheme="minorHAnsi"/>
          <w:b/>
          <w:i/>
          <w:sz w:val="24"/>
          <w:szCs w:val="24"/>
        </w:rPr>
        <w:t>EG</w:t>
      </w:r>
      <w:r w:rsidR="00310B3D" w:rsidRPr="000B32C9">
        <w:rPr>
          <w:rFonts w:asciiTheme="minorHAnsi" w:hAnsiTheme="minorHAnsi"/>
          <w:b/>
          <w:sz w:val="24"/>
          <w:szCs w:val="24"/>
        </w:rPr>
        <w:t>6</w:t>
      </w:r>
      <w:r w:rsidRPr="000B32C9">
        <w:rPr>
          <w:rFonts w:asciiTheme="minorHAnsi" w:hAnsiTheme="minorHAnsi"/>
          <w:b/>
          <w:sz w:val="24"/>
          <w:szCs w:val="24"/>
        </w:rPr>
        <w:t xml:space="preserve"> </w:t>
      </w:r>
      <w:r w:rsidRPr="000B32C9">
        <w:rPr>
          <w:rFonts w:asciiTheme="minorHAnsi" w:eastAsia="Times New Roman" w:hAnsiTheme="minorHAnsi" w:cs="Calibri"/>
          <w:b/>
          <w:color w:val="000000"/>
          <w:sz w:val="24"/>
          <w:szCs w:val="24"/>
        </w:rPr>
        <w:t>Investiția trebuie să fie în corelare cu orice strategie de dezvoltare naţională/regională/ județeană/locală aprobată, corespunzătoare domeniului de investiţii</w:t>
      </w:r>
    </w:p>
    <w:p w14:paraId="368AAA78" w14:textId="77777777" w:rsidR="00E06E03" w:rsidRPr="000B32C9" w:rsidRDefault="00E06E03" w:rsidP="00E06E03">
      <w:pPr>
        <w:widowControl w:val="0"/>
        <w:tabs>
          <w:tab w:val="left" w:pos="0"/>
          <w:tab w:val="left" w:pos="800"/>
        </w:tabs>
        <w:autoSpaceDE w:val="0"/>
        <w:autoSpaceDN w:val="0"/>
        <w:adjustRightInd w:val="0"/>
        <w:spacing w:after="0" w:line="240" w:lineRule="auto"/>
        <w:ind w:right="445"/>
        <w:rPr>
          <w:rFonts w:asciiTheme="minorHAnsi" w:eastAsia="Times New Roman" w:hAnsiTheme="minorHAnsi" w:cs="Calibri"/>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87"/>
        <w:gridCol w:w="5399"/>
      </w:tblGrid>
      <w:tr w:rsidR="00E06E03" w:rsidRPr="000B32C9" w14:paraId="33923D52" w14:textId="77777777" w:rsidTr="00D27D92">
        <w:tc>
          <w:tcPr>
            <w:tcW w:w="3960" w:type="dxa"/>
            <w:shd w:val="clear" w:color="auto" w:fill="C0C0C0"/>
          </w:tcPr>
          <w:p w14:paraId="00BA9111" w14:textId="77777777" w:rsidR="00E06E03" w:rsidRPr="000B32C9" w:rsidRDefault="00E06E03" w:rsidP="00D27D92">
            <w:pPr>
              <w:keepNext/>
              <w:spacing w:after="0" w:line="240" w:lineRule="auto"/>
              <w:ind w:left="-540" w:firstLine="540"/>
              <w:jc w:val="both"/>
              <w:outlineLvl w:val="0"/>
              <w:rPr>
                <w:rFonts w:asciiTheme="minorHAnsi" w:eastAsia="Times New Roman" w:hAnsiTheme="minorHAnsi" w:cs="Calibri"/>
                <w:b/>
                <w:bCs/>
                <w:sz w:val="24"/>
                <w:szCs w:val="24"/>
              </w:rPr>
            </w:pPr>
            <w:r w:rsidRPr="000B32C9">
              <w:rPr>
                <w:rFonts w:asciiTheme="minorHAnsi" w:eastAsia="Times New Roman" w:hAnsiTheme="minorHAnsi" w:cs="Calibri"/>
                <w:b/>
                <w:bCs/>
                <w:sz w:val="24"/>
                <w:szCs w:val="24"/>
              </w:rPr>
              <w:lastRenderedPageBreak/>
              <w:t xml:space="preserve">DOCUMENTE PREZENTATE </w:t>
            </w:r>
          </w:p>
        </w:tc>
        <w:tc>
          <w:tcPr>
            <w:tcW w:w="5940" w:type="dxa"/>
            <w:shd w:val="clear" w:color="auto" w:fill="C0C0C0"/>
          </w:tcPr>
          <w:p w14:paraId="105BF9FE" w14:textId="77777777" w:rsidR="00E06E03" w:rsidRPr="000B32C9" w:rsidRDefault="00E06E03" w:rsidP="00D27D92">
            <w:pPr>
              <w:spacing w:after="0" w:line="240" w:lineRule="auto"/>
              <w:ind w:firstLine="540"/>
              <w:jc w:val="both"/>
              <w:rPr>
                <w:rFonts w:asciiTheme="minorHAnsi" w:eastAsia="Times New Roman" w:hAnsiTheme="minorHAnsi" w:cs="Calibri"/>
                <w:b/>
                <w:sz w:val="24"/>
                <w:szCs w:val="24"/>
                <w:lang w:eastAsia="fr-FR"/>
              </w:rPr>
            </w:pPr>
            <w:r w:rsidRPr="000B32C9">
              <w:rPr>
                <w:rFonts w:asciiTheme="minorHAnsi" w:eastAsia="Times New Roman" w:hAnsiTheme="minorHAnsi" w:cs="Calibri"/>
                <w:sz w:val="24"/>
                <w:szCs w:val="24"/>
                <w:lang w:eastAsia="fr-FR"/>
              </w:rPr>
              <w:t>PUNCTE DE VERIFICAT ÎN CADRUL DOCUMENTELOR PREZENTATE</w:t>
            </w:r>
          </w:p>
        </w:tc>
      </w:tr>
      <w:tr w:rsidR="00E06E03" w:rsidRPr="000B32C9" w14:paraId="561F4C15" w14:textId="77777777" w:rsidTr="00D27D92">
        <w:tc>
          <w:tcPr>
            <w:tcW w:w="3960" w:type="dxa"/>
          </w:tcPr>
          <w:p w14:paraId="0C47530A" w14:textId="77777777" w:rsidR="00E06E03" w:rsidRPr="000B32C9" w:rsidRDefault="00E06E03" w:rsidP="00D27D92">
            <w:pPr>
              <w:widowControl w:val="0"/>
              <w:tabs>
                <w:tab w:val="left" w:pos="800"/>
              </w:tabs>
              <w:autoSpaceDE w:val="0"/>
              <w:autoSpaceDN w:val="0"/>
              <w:adjustRightInd w:val="0"/>
              <w:spacing w:after="0" w:line="240" w:lineRule="auto"/>
              <w:ind w:right="73"/>
              <w:jc w:val="both"/>
              <w:rPr>
                <w:rFonts w:asciiTheme="minorHAnsi" w:eastAsia="Times New Roman" w:hAnsiTheme="minorHAnsi" w:cs="Calibri"/>
                <w:sz w:val="24"/>
                <w:szCs w:val="24"/>
                <w:lang w:eastAsia="fr-FR"/>
              </w:rPr>
            </w:pPr>
            <w:r w:rsidRPr="000B32C9">
              <w:rPr>
                <w:rFonts w:asciiTheme="minorHAnsi" w:eastAsia="Times New Roman" w:hAnsiTheme="minorHAnsi" w:cs="Calibri"/>
                <w:sz w:val="24"/>
                <w:szCs w:val="24"/>
                <w:lang w:eastAsia="fr-FR"/>
              </w:rPr>
              <w:t xml:space="preserve">- Extrasul din strategie, </w:t>
            </w:r>
          </w:p>
          <w:p w14:paraId="2749531B" w14:textId="77777777" w:rsidR="00E06E03" w:rsidRPr="000B32C9" w:rsidRDefault="00E06E03" w:rsidP="00D27D92">
            <w:pPr>
              <w:widowControl w:val="0"/>
              <w:tabs>
                <w:tab w:val="left" w:pos="800"/>
              </w:tabs>
              <w:autoSpaceDE w:val="0"/>
              <w:autoSpaceDN w:val="0"/>
              <w:adjustRightInd w:val="0"/>
              <w:spacing w:after="0" w:line="240" w:lineRule="auto"/>
              <w:ind w:right="73"/>
              <w:jc w:val="both"/>
              <w:rPr>
                <w:rFonts w:asciiTheme="minorHAnsi" w:eastAsia="Times New Roman" w:hAnsiTheme="minorHAnsi" w:cs="Calibri"/>
                <w:sz w:val="24"/>
                <w:szCs w:val="24"/>
                <w:lang w:eastAsia="fr-FR"/>
              </w:rPr>
            </w:pPr>
            <w:r w:rsidRPr="000B32C9">
              <w:rPr>
                <w:rFonts w:asciiTheme="minorHAnsi" w:eastAsia="Times New Roman" w:hAnsiTheme="minorHAnsi" w:cs="Calibri"/>
                <w:sz w:val="24"/>
                <w:szCs w:val="24"/>
                <w:lang w:eastAsia="fr-FR"/>
              </w:rPr>
              <w:t>- Copia hotărârii de aprobare a strategiei</w:t>
            </w:r>
          </w:p>
        </w:tc>
        <w:tc>
          <w:tcPr>
            <w:tcW w:w="5940" w:type="dxa"/>
          </w:tcPr>
          <w:p w14:paraId="4305F1F0" w14:textId="77777777" w:rsidR="00E06E03" w:rsidRPr="000B32C9" w:rsidRDefault="00E06E03" w:rsidP="00D27D92">
            <w:pPr>
              <w:widowControl w:val="0"/>
              <w:pBdr>
                <w:left w:val="single" w:sz="8" w:space="0" w:color="auto"/>
              </w:pBdr>
              <w:tabs>
                <w:tab w:val="left" w:pos="0"/>
                <w:tab w:val="left" w:pos="800"/>
              </w:tabs>
              <w:autoSpaceDE w:val="0"/>
              <w:autoSpaceDN w:val="0"/>
              <w:adjustRightInd w:val="0"/>
              <w:spacing w:before="100" w:beforeAutospacing="1" w:after="100" w:afterAutospacing="1" w:line="240" w:lineRule="auto"/>
              <w:ind w:left="90" w:right="445" w:hanging="90"/>
              <w:contextualSpacing/>
              <w:jc w:val="both"/>
              <w:rPr>
                <w:rFonts w:asciiTheme="minorHAnsi" w:hAnsiTheme="minorHAnsi" w:cs="Calibri"/>
                <w:sz w:val="24"/>
                <w:szCs w:val="24"/>
              </w:rPr>
            </w:pPr>
            <w:r w:rsidRPr="000B32C9">
              <w:rPr>
                <w:rFonts w:asciiTheme="minorHAnsi" w:hAnsiTheme="minorHAnsi" w:cs="Calibri"/>
                <w:sz w:val="24"/>
                <w:szCs w:val="24"/>
                <w:lang w:eastAsia="fr-FR"/>
              </w:rPr>
              <w:t xml:space="preserve">Expertul verifică daca din documentele prezentate </w:t>
            </w:r>
            <w:r w:rsidRPr="000B32C9">
              <w:rPr>
                <w:rFonts w:asciiTheme="minorHAnsi" w:hAnsiTheme="minorHAnsi" w:cs="Calibri"/>
                <w:sz w:val="24"/>
                <w:szCs w:val="24"/>
              </w:rPr>
              <w:t>rezulta că investiția este în corelare cu orice strategie de dezvoltare națională /regional /județeană/ locală, corespunzătoare domeniului de investiții precum si aprobarea acesteia.</w:t>
            </w:r>
          </w:p>
        </w:tc>
      </w:tr>
    </w:tbl>
    <w:p w14:paraId="51398427" w14:textId="77777777" w:rsidR="00D518CE" w:rsidRDefault="00D518CE" w:rsidP="00E06E03">
      <w:pPr>
        <w:widowControl w:val="0"/>
        <w:tabs>
          <w:tab w:val="left" w:pos="-5040"/>
        </w:tabs>
        <w:autoSpaceDE w:val="0"/>
        <w:autoSpaceDN w:val="0"/>
        <w:adjustRightInd w:val="0"/>
        <w:spacing w:after="0" w:line="240" w:lineRule="auto"/>
        <w:ind w:right="71"/>
        <w:contextualSpacing/>
        <w:jc w:val="both"/>
        <w:rPr>
          <w:rFonts w:asciiTheme="minorHAnsi" w:eastAsia="Times New Roman" w:hAnsiTheme="minorHAnsi" w:cs="Calibri"/>
          <w:bCs/>
          <w:sz w:val="24"/>
          <w:szCs w:val="24"/>
        </w:rPr>
      </w:pPr>
    </w:p>
    <w:p w14:paraId="09B69328" w14:textId="77777777" w:rsidR="00E06E03" w:rsidRPr="000B32C9" w:rsidRDefault="00E06E03" w:rsidP="00E06E03">
      <w:pPr>
        <w:widowControl w:val="0"/>
        <w:tabs>
          <w:tab w:val="left" w:pos="-5040"/>
        </w:tabs>
        <w:autoSpaceDE w:val="0"/>
        <w:autoSpaceDN w:val="0"/>
        <w:adjustRightInd w:val="0"/>
        <w:spacing w:after="0" w:line="240" w:lineRule="auto"/>
        <w:ind w:right="71"/>
        <w:contextualSpacing/>
        <w:jc w:val="both"/>
        <w:rPr>
          <w:rFonts w:asciiTheme="minorHAnsi" w:eastAsia="Times New Roman" w:hAnsiTheme="minorHAnsi" w:cs="Calibri"/>
          <w:bCs/>
          <w:sz w:val="24"/>
          <w:szCs w:val="24"/>
        </w:rPr>
      </w:pPr>
      <w:r w:rsidRPr="000B32C9">
        <w:rPr>
          <w:rFonts w:asciiTheme="minorHAnsi" w:eastAsia="Times New Roman" w:hAnsiTheme="minorHAnsi" w:cs="Calibri"/>
          <w:bCs/>
          <w:sz w:val="24"/>
          <w:szCs w:val="24"/>
        </w:rPr>
        <w:t>Dacă în urma verificării documentelor reiese faptul că investiția se încadrează într-o strategie de dezvoltare nationala, judeţeană, locala, expertul bifează căsuţa DA.</w:t>
      </w:r>
    </w:p>
    <w:p w14:paraId="57E188E5" w14:textId="3C380A9F" w:rsidR="00702E38" w:rsidRPr="000B32C9" w:rsidRDefault="00E06E03" w:rsidP="00E06E03">
      <w:pPr>
        <w:spacing w:before="120" w:after="120" w:line="240" w:lineRule="auto"/>
        <w:jc w:val="both"/>
        <w:rPr>
          <w:rFonts w:asciiTheme="minorHAnsi" w:eastAsia="Times New Roman" w:hAnsiTheme="minorHAnsi" w:cs="Calibri"/>
          <w:bCs/>
          <w:sz w:val="24"/>
          <w:szCs w:val="24"/>
        </w:rPr>
      </w:pPr>
      <w:r w:rsidRPr="000B32C9">
        <w:rPr>
          <w:rFonts w:asciiTheme="minorHAnsi" w:eastAsia="Times New Roman" w:hAnsiTheme="minorHAnsi" w:cs="Calibri"/>
          <w:bCs/>
          <w:sz w:val="24"/>
          <w:szCs w:val="24"/>
        </w:rPr>
        <w:t xml:space="preserve">Dacă în urma verificării documentelor reiese faptul că investiția nu </w:t>
      </w:r>
      <w:r w:rsidRPr="000B32C9">
        <w:rPr>
          <w:rFonts w:asciiTheme="minorHAnsi" w:eastAsia="Times New Roman" w:hAnsiTheme="minorHAnsi" w:cs="Calibri"/>
          <w:color w:val="000000"/>
          <w:sz w:val="24"/>
          <w:szCs w:val="24"/>
        </w:rPr>
        <w:t>se încadrează într-o</w:t>
      </w:r>
      <w:r w:rsidRPr="000B32C9">
        <w:rPr>
          <w:rFonts w:asciiTheme="minorHAnsi" w:hAnsiTheme="minorHAnsi"/>
          <w:sz w:val="24"/>
          <w:szCs w:val="24"/>
        </w:rPr>
        <w:t xml:space="preserve"> </w:t>
      </w:r>
      <w:r w:rsidRPr="000B32C9">
        <w:rPr>
          <w:rFonts w:asciiTheme="minorHAnsi" w:eastAsia="Times New Roman" w:hAnsiTheme="minorHAnsi" w:cs="Calibri"/>
          <w:color w:val="000000"/>
          <w:sz w:val="24"/>
          <w:szCs w:val="24"/>
        </w:rPr>
        <w:t>strategie de dezvoltare locală sau judeţeană, națională</w:t>
      </w:r>
      <w:r w:rsidRPr="000B32C9">
        <w:rPr>
          <w:rFonts w:asciiTheme="minorHAnsi" w:eastAsia="Times New Roman" w:hAnsiTheme="minorHAnsi" w:cs="Calibri"/>
          <w:bCs/>
          <w:sz w:val="24"/>
          <w:szCs w:val="24"/>
        </w:rPr>
        <w:t>, expertul bifează căsuţa NU, motivează poziţia lui în liniile prevăzute în acest scop la rubrica Observaţii iar Cererea de Finanţare va fi declarată neeligibilă</w:t>
      </w:r>
    </w:p>
    <w:p w14:paraId="311F6D9F" w14:textId="77777777" w:rsidR="003F74E8" w:rsidRPr="000B32C9" w:rsidRDefault="003F74E8" w:rsidP="003F74E8">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u w:val="single"/>
        </w:rPr>
      </w:pPr>
    </w:p>
    <w:p w14:paraId="1DBD34EC" w14:textId="07AE643B" w:rsidR="003F74E8" w:rsidRPr="000B32C9" w:rsidRDefault="003F74E8" w:rsidP="003F74E8">
      <w:pPr>
        <w:widowControl w:val="0"/>
        <w:tabs>
          <w:tab w:val="left" w:pos="800"/>
        </w:tabs>
        <w:autoSpaceDE w:val="0"/>
        <w:autoSpaceDN w:val="0"/>
        <w:adjustRightInd w:val="0"/>
        <w:spacing w:before="120" w:after="120" w:line="240" w:lineRule="auto"/>
        <w:contextualSpacing/>
        <w:jc w:val="both"/>
        <w:rPr>
          <w:rFonts w:asciiTheme="minorHAnsi" w:hAnsiTheme="minorHAnsi"/>
          <w:b/>
          <w:sz w:val="24"/>
          <w:szCs w:val="24"/>
          <w:lang w:val="en-US"/>
        </w:rPr>
      </w:pPr>
      <w:r w:rsidRPr="000B32C9">
        <w:rPr>
          <w:rFonts w:asciiTheme="minorHAnsi" w:hAnsiTheme="minorHAnsi"/>
          <w:b/>
          <w:i/>
          <w:sz w:val="24"/>
          <w:szCs w:val="24"/>
        </w:rPr>
        <w:t>EG</w:t>
      </w:r>
      <w:r w:rsidRPr="000B32C9">
        <w:rPr>
          <w:rFonts w:asciiTheme="minorHAnsi" w:hAnsiTheme="minorHAnsi"/>
          <w:b/>
          <w:sz w:val="24"/>
          <w:szCs w:val="24"/>
        </w:rPr>
        <w:t xml:space="preserve">7 </w:t>
      </w:r>
      <w:r w:rsidRPr="000B32C9">
        <w:rPr>
          <w:rFonts w:asciiTheme="minorHAnsi" w:hAnsiTheme="minorHAnsi"/>
          <w:b/>
          <w:sz w:val="24"/>
          <w:szCs w:val="24"/>
          <w:lang w:val="en-US"/>
        </w:rPr>
        <w:t>Solicitantul trebuie să prezinte toate avizele şi autorizaţiile necesare investiţiei.</w:t>
      </w:r>
    </w:p>
    <w:p w14:paraId="7EA3F222" w14:textId="77777777" w:rsidR="003F74E8" w:rsidRPr="000B32C9" w:rsidRDefault="003F74E8" w:rsidP="003F74E8">
      <w:pPr>
        <w:widowControl w:val="0"/>
        <w:tabs>
          <w:tab w:val="left" w:pos="800"/>
        </w:tabs>
        <w:autoSpaceDE w:val="0"/>
        <w:autoSpaceDN w:val="0"/>
        <w:adjustRightInd w:val="0"/>
        <w:spacing w:before="120" w:after="120" w:line="240" w:lineRule="auto"/>
        <w:contextualSpacing/>
        <w:jc w:val="both"/>
        <w:rPr>
          <w:rFonts w:asciiTheme="minorHAnsi" w:hAnsiTheme="minorHAnsi"/>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58"/>
        <w:gridCol w:w="5198"/>
      </w:tblGrid>
      <w:tr w:rsidR="003F74E8" w:rsidRPr="000B32C9" w14:paraId="2C1F056B" w14:textId="77777777" w:rsidTr="000A10AF">
        <w:tc>
          <w:tcPr>
            <w:tcW w:w="2130" w:type="pct"/>
            <w:tcBorders>
              <w:top w:val="single" w:sz="4" w:space="0" w:color="auto"/>
              <w:left w:val="single" w:sz="4" w:space="0" w:color="auto"/>
              <w:bottom w:val="single" w:sz="4" w:space="0" w:color="auto"/>
              <w:right w:val="single" w:sz="4" w:space="0" w:color="auto"/>
            </w:tcBorders>
            <w:shd w:val="clear" w:color="auto" w:fill="C0C0C0"/>
            <w:hideMark/>
          </w:tcPr>
          <w:p w14:paraId="728D0F97" w14:textId="77777777" w:rsidR="003F74E8" w:rsidRPr="000B32C9" w:rsidRDefault="003F74E8" w:rsidP="000A10AF">
            <w:pPr>
              <w:spacing w:before="120" w:after="120" w:line="240" w:lineRule="auto"/>
              <w:rPr>
                <w:rFonts w:asciiTheme="minorHAnsi" w:hAnsiTheme="minorHAnsi"/>
                <w:b/>
                <w:sz w:val="24"/>
                <w:szCs w:val="24"/>
              </w:rPr>
            </w:pPr>
            <w:r w:rsidRPr="000B32C9">
              <w:rPr>
                <w:rFonts w:asciiTheme="minorHAnsi" w:hAnsiTheme="minorHAnsi"/>
                <w:b/>
                <w:sz w:val="24"/>
                <w:szCs w:val="24"/>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14:paraId="289BFCD5" w14:textId="77777777" w:rsidR="003F74E8" w:rsidRPr="000B32C9" w:rsidRDefault="003F74E8" w:rsidP="000A10AF">
            <w:pPr>
              <w:spacing w:before="120" w:after="120" w:line="240" w:lineRule="auto"/>
              <w:rPr>
                <w:rFonts w:asciiTheme="minorHAnsi" w:hAnsiTheme="minorHAnsi"/>
                <w:sz w:val="24"/>
                <w:szCs w:val="24"/>
              </w:rPr>
            </w:pPr>
            <w:r w:rsidRPr="000B32C9">
              <w:rPr>
                <w:rFonts w:asciiTheme="minorHAnsi" w:hAnsiTheme="minorHAnsi"/>
                <w:sz w:val="24"/>
                <w:szCs w:val="24"/>
              </w:rPr>
              <w:t xml:space="preserve">PUNCTE DE VERIFICAT ÎN CADRUL </w:t>
            </w:r>
          </w:p>
          <w:p w14:paraId="033F3D4B" w14:textId="77777777" w:rsidR="003F74E8" w:rsidRPr="000B32C9" w:rsidRDefault="003F74E8" w:rsidP="000A10AF">
            <w:pPr>
              <w:spacing w:before="120" w:after="120" w:line="240" w:lineRule="auto"/>
              <w:rPr>
                <w:rFonts w:asciiTheme="minorHAnsi" w:hAnsiTheme="minorHAnsi"/>
                <w:b/>
                <w:sz w:val="24"/>
                <w:szCs w:val="24"/>
                <w:lang w:val="pt-BR"/>
              </w:rPr>
            </w:pPr>
            <w:r w:rsidRPr="000B32C9">
              <w:rPr>
                <w:rFonts w:asciiTheme="minorHAnsi" w:hAnsiTheme="minorHAnsi"/>
                <w:sz w:val="24"/>
                <w:szCs w:val="24"/>
              </w:rPr>
              <w:t>DOCUMENTELOR PREZENTATE</w:t>
            </w:r>
          </w:p>
        </w:tc>
      </w:tr>
      <w:tr w:rsidR="003F74E8" w:rsidRPr="000B32C9" w14:paraId="520C12E1" w14:textId="77777777" w:rsidTr="000A10AF">
        <w:tc>
          <w:tcPr>
            <w:tcW w:w="2130" w:type="pct"/>
            <w:tcBorders>
              <w:top w:val="single" w:sz="4" w:space="0" w:color="auto"/>
              <w:left w:val="single" w:sz="4" w:space="0" w:color="auto"/>
              <w:bottom w:val="single" w:sz="4" w:space="0" w:color="auto"/>
              <w:right w:val="single" w:sz="4" w:space="0" w:color="auto"/>
            </w:tcBorders>
            <w:hideMark/>
          </w:tcPr>
          <w:p w14:paraId="3D1FA2EE" w14:textId="77777777" w:rsidR="003F74E8" w:rsidRPr="000B32C9" w:rsidRDefault="003F74E8" w:rsidP="000A10AF">
            <w:pPr>
              <w:tabs>
                <w:tab w:val="center" w:pos="4680"/>
                <w:tab w:val="right" w:pos="9360"/>
              </w:tabs>
              <w:spacing w:before="120" w:after="120" w:line="240" w:lineRule="auto"/>
              <w:jc w:val="both"/>
              <w:rPr>
                <w:rFonts w:asciiTheme="minorHAnsi" w:hAnsiTheme="minorHAnsi"/>
                <w:sz w:val="24"/>
                <w:szCs w:val="24"/>
              </w:rPr>
            </w:pPr>
            <w:r w:rsidRPr="000B32C9">
              <w:rPr>
                <w:rFonts w:asciiTheme="minorHAnsi" w:hAnsiTheme="minorHAnsi"/>
                <w:sz w:val="24"/>
                <w:szCs w:val="24"/>
              </w:rPr>
              <w:t>-Declaratia pe propria răspundere de la secțiunea F a cererii de finanţare.</w:t>
            </w:r>
          </w:p>
          <w:p w14:paraId="01BA52C4" w14:textId="77777777" w:rsidR="003F74E8" w:rsidRPr="000B32C9" w:rsidRDefault="003F74E8" w:rsidP="000A10AF">
            <w:pPr>
              <w:widowControl w:val="0"/>
              <w:tabs>
                <w:tab w:val="left" w:pos="800"/>
              </w:tabs>
              <w:autoSpaceDE w:val="0"/>
              <w:autoSpaceDN w:val="0"/>
              <w:adjustRightInd w:val="0"/>
              <w:spacing w:before="120" w:after="120" w:line="240" w:lineRule="auto"/>
              <w:jc w:val="both"/>
              <w:rPr>
                <w:rFonts w:asciiTheme="minorHAnsi" w:hAnsiTheme="minorHAnsi"/>
                <w:sz w:val="24"/>
                <w:szCs w:val="24"/>
              </w:rPr>
            </w:pPr>
          </w:p>
        </w:tc>
        <w:tc>
          <w:tcPr>
            <w:tcW w:w="2870" w:type="pct"/>
            <w:tcBorders>
              <w:top w:val="single" w:sz="4" w:space="0" w:color="auto"/>
              <w:left w:val="single" w:sz="4" w:space="0" w:color="auto"/>
              <w:bottom w:val="single" w:sz="4" w:space="0" w:color="auto"/>
              <w:right w:val="single" w:sz="4" w:space="0" w:color="auto"/>
            </w:tcBorders>
            <w:hideMark/>
          </w:tcPr>
          <w:p w14:paraId="6405D58F" w14:textId="77777777" w:rsidR="003F74E8" w:rsidRPr="000B32C9" w:rsidRDefault="003F74E8" w:rsidP="000A10AF">
            <w:pPr>
              <w:autoSpaceDE w:val="0"/>
              <w:autoSpaceDN w:val="0"/>
              <w:adjustRightInd w:val="0"/>
              <w:spacing w:before="120" w:after="120" w:line="240" w:lineRule="auto"/>
              <w:jc w:val="both"/>
              <w:rPr>
                <w:rFonts w:asciiTheme="minorHAnsi" w:hAnsiTheme="minorHAnsi"/>
                <w:color w:val="000000"/>
                <w:sz w:val="24"/>
                <w:szCs w:val="24"/>
              </w:rPr>
            </w:pPr>
            <w:r w:rsidRPr="000B32C9">
              <w:rPr>
                <w:rFonts w:asciiTheme="minorHAnsi" w:hAnsiTheme="minorHAnsi"/>
                <w:color w:val="000000"/>
                <w:sz w:val="24"/>
                <w:szCs w:val="24"/>
              </w:rPr>
              <w:t>Condiția se consideră îndeplinită prin asumarea de către solicitant a declarației pe propria răspundere din Secțiunea F din Cerere de finanțare prin care se angajează că va prezenta avizele solicitate conform notificarii privind selectarea proiectului si legislatiei in vigoare până la contractare, în termenul precizat în notificarea AFIR de selecție a cererii de finanțare, respectiv la depunerea ultimei cereri de plata conform procedurilor de implementare ale AFIR si legislatiei in vigoare.</w:t>
            </w:r>
          </w:p>
          <w:p w14:paraId="4EDEBD2C" w14:textId="77777777" w:rsidR="003F74E8" w:rsidRPr="000B32C9" w:rsidRDefault="003F74E8" w:rsidP="000A10AF">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olor w:val="000000"/>
                <w:sz w:val="24"/>
                <w:szCs w:val="24"/>
              </w:rPr>
            </w:pPr>
          </w:p>
        </w:tc>
      </w:tr>
    </w:tbl>
    <w:p w14:paraId="4708A143" w14:textId="545A87E1" w:rsidR="003F74E8" w:rsidRPr="00D518CE" w:rsidRDefault="003F74E8" w:rsidP="00E06E03">
      <w:pPr>
        <w:spacing w:before="120" w:after="120" w:line="240" w:lineRule="auto"/>
        <w:jc w:val="both"/>
        <w:rPr>
          <w:rFonts w:asciiTheme="minorHAnsi" w:hAnsiTheme="minorHAnsi"/>
          <w:sz w:val="24"/>
          <w:szCs w:val="24"/>
        </w:rPr>
      </w:pPr>
      <w:r w:rsidRPr="000B32C9">
        <w:rPr>
          <w:rFonts w:asciiTheme="minorHAnsi" w:hAnsiTheme="minorHAnsi"/>
          <w:sz w:val="24"/>
          <w:szCs w:val="24"/>
          <w:lang w:val="it-IT"/>
        </w:rPr>
        <w:t>Dacă prin verificarea declarației pe proprie răspundere din secțiunea F din cererea de finanțare se confirmă faptul că solicitantul și-a asumat prin propria semnătură că v</w:t>
      </w:r>
      <w:r w:rsidRPr="000B32C9">
        <w:rPr>
          <w:rFonts w:asciiTheme="minorHAnsi" w:hAnsiTheme="minorHAnsi"/>
          <w:color w:val="000000"/>
          <w:sz w:val="24"/>
          <w:szCs w:val="24"/>
        </w:rPr>
        <w:t>a va prezenta vizele solicitate conform notificarii privind selectarea proiectului si legislatiei in vigoare până la contractare, în termenul precizat în notificarea AFIR de selecție a cererii de finanțare, respectiv la depunerea ultimei cereri de plata conform procedurilor de implementare ale AFIR si legislatiei in vigoare</w:t>
      </w:r>
      <w:r w:rsidRPr="000B32C9">
        <w:rPr>
          <w:rFonts w:asciiTheme="minorHAnsi" w:hAnsiTheme="minorHAnsi"/>
          <w:sz w:val="24"/>
          <w:szCs w:val="24"/>
          <w:lang w:val="it-IT"/>
        </w:rPr>
        <w:t xml:space="preserve">, expertul bifează căsuța cu DA din fişa de verificare. </w:t>
      </w:r>
      <w:r w:rsidRPr="000B32C9">
        <w:rPr>
          <w:rFonts w:asciiTheme="minorHAnsi" w:hAnsiTheme="minorHAnsi"/>
          <w:sz w:val="24"/>
          <w:szCs w:val="24"/>
        </w:rPr>
        <w:t>În cazul în care solicitantul nu a semnat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77E88ABA" w14:textId="0A560A44" w:rsidR="00702E38" w:rsidRPr="000B32C9" w:rsidRDefault="00702E38" w:rsidP="00702E38">
      <w:pPr>
        <w:spacing w:before="120" w:after="120" w:line="240" w:lineRule="auto"/>
        <w:jc w:val="both"/>
        <w:rPr>
          <w:rFonts w:asciiTheme="minorHAnsi" w:hAnsiTheme="minorHAnsi"/>
          <w:b/>
          <w:i/>
          <w:sz w:val="24"/>
          <w:szCs w:val="24"/>
        </w:rPr>
      </w:pPr>
      <w:r w:rsidRPr="000B32C9">
        <w:rPr>
          <w:rFonts w:asciiTheme="minorHAnsi" w:hAnsiTheme="minorHAnsi"/>
          <w:b/>
          <w:i/>
          <w:sz w:val="24"/>
          <w:szCs w:val="24"/>
        </w:rPr>
        <w:lastRenderedPageBreak/>
        <w:t>EG</w:t>
      </w:r>
      <w:r w:rsidR="003F74E8" w:rsidRPr="000B32C9">
        <w:rPr>
          <w:rFonts w:asciiTheme="minorHAnsi" w:hAnsiTheme="minorHAnsi"/>
          <w:b/>
          <w:sz w:val="24"/>
          <w:szCs w:val="24"/>
        </w:rPr>
        <w:t>8</w:t>
      </w:r>
      <w:r w:rsidRPr="000B32C9">
        <w:rPr>
          <w:rFonts w:asciiTheme="minorHAnsi" w:hAnsiTheme="minorHAnsi"/>
          <w:b/>
          <w:sz w:val="24"/>
          <w:szCs w:val="24"/>
        </w:rPr>
        <w:t xml:space="preserve"> Investiția trebuie să respecte Planul Urbanistic General în vigoare </w:t>
      </w:r>
      <w:r w:rsidRPr="000B32C9">
        <w:rPr>
          <w:rFonts w:asciiTheme="minorHAnsi" w:hAnsiTheme="minorHAnsi"/>
          <w:i/>
          <w:sz w:val="24"/>
          <w:szCs w:val="24"/>
        </w:rPr>
        <w:t>(doar pentru proiectele care prevăd investiții care necesită prezentarea certificatului de urbanism)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27"/>
        <w:gridCol w:w="4729"/>
      </w:tblGrid>
      <w:tr w:rsidR="00702E38" w:rsidRPr="000B32C9" w14:paraId="73D9B840" w14:textId="77777777" w:rsidTr="00DF353C">
        <w:trPr>
          <w:trHeight w:val="851"/>
        </w:trPr>
        <w:tc>
          <w:tcPr>
            <w:tcW w:w="4775" w:type="dxa"/>
            <w:tcBorders>
              <w:top w:val="single" w:sz="4" w:space="0" w:color="auto"/>
              <w:left w:val="single" w:sz="4" w:space="0" w:color="auto"/>
              <w:bottom w:val="single" w:sz="4" w:space="0" w:color="auto"/>
              <w:right w:val="single" w:sz="4" w:space="0" w:color="auto"/>
            </w:tcBorders>
            <w:shd w:val="clear" w:color="auto" w:fill="C0C0C0"/>
            <w:hideMark/>
          </w:tcPr>
          <w:p w14:paraId="2F1EF663" w14:textId="77777777" w:rsidR="00702E38" w:rsidRPr="000B32C9" w:rsidRDefault="00702E38" w:rsidP="00D27D92">
            <w:pPr>
              <w:spacing w:before="120" w:after="120" w:line="240" w:lineRule="auto"/>
              <w:rPr>
                <w:rFonts w:asciiTheme="minorHAnsi" w:hAnsiTheme="minorHAnsi"/>
                <w:b/>
                <w:sz w:val="24"/>
                <w:szCs w:val="24"/>
              </w:rPr>
            </w:pPr>
            <w:r w:rsidRPr="000B32C9">
              <w:rPr>
                <w:rFonts w:asciiTheme="minorHAnsi" w:hAnsiTheme="minorHAnsi"/>
                <w:b/>
                <w:sz w:val="24"/>
                <w:szCs w:val="24"/>
              </w:rPr>
              <w:t xml:space="preserve">DOCUMENTE PREZENTATE </w:t>
            </w:r>
          </w:p>
        </w:tc>
        <w:tc>
          <w:tcPr>
            <w:tcW w:w="5182" w:type="dxa"/>
            <w:tcBorders>
              <w:top w:val="single" w:sz="4" w:space="0" w:color="auto"/>
              <w:left w:val="single" w:sz="4" w:space="0" w:color="auto"/>
              <w:bottom w:val="single" w:sz="4" w:space="0" w:color="auto"/>
              <w:right w:val="single" w:sz="4" w:space="0" w:color="auto"/>
            </w:tcBorders>
            <w:shd w:val="clear" w:color="auto" w:fill="C0C0C0"/>
            <w:hideMark/>
          </w:tcPr>
          <w:p w14:paraId="51DF0543" w14:textId="77777777" w:rsidR="00702E38" w:rsidRPr="000B32C9" w:rsidRDefault="00702E38" w:rsidP="00D27D92">
            <w:pPr>
              <w:spacing w:before="120" w:after="120" w:line="240" w:lineRule="auto"/>
              <w:rPr>
                <w:rFonts w:asciiTheme="minorHAnsi" w:hAnsiTheme="minorHAnsi"/>
                <w:b/>
                <w:sz w:val="24"/>
                <w:szCs w:val="24"/>
              </w:rPr>
            </w:pPr>
            <w:r w:rsidRPr="000B32C9">
              <w:rPr>
                <w:rFonts w:asciiTheme="minorHAnsi" w:hAnsiTheme="minorHAnsi"/>
                <w:sz w:val="24"/>
                <w:szCs w:val="24"/>
              </w:rPr>
              <w:t>PUNCTE DE VERIFICAT ÎN CADRUL DOCUMENTELOR PREZENTATE</w:t>
            </w:r>
          </w:p>
        </w:tc>
      </w:tr>
      <w:tr w:rsidR="00702E38" w:rsidRPr="000B32C9" w14:paraId="41225F55" w14:textId="77777777" w:rsidTr="00D27D92">
        <w:tc>
          <w:tcPr>
            <w:tcW w:w="4775" w:type="dxa"/>
            <w:tcBorders>
              <w:top w:val="single" w:sz="4" w:space="0" w:color="auto"/>
              <w:left w:val="single" w:sz="4" w:space="0" w:color="auto"/>
              <w:bottom w:val="single" w:sz="4" w:space="0" w:color="auto"/>
              <w:right w:val="single" w:sz="4" w:space="0" w:color="auto"/>
            </w:tcBorders>
            <w:hideMark/>
          </w:tcPr>
          <w:p w14:paraId="027E5216" w14:textId="77777777" w:rsidR="00702E38" w:rsidRPr="000B32C9" w:rsidRDefault="00702E38" w:rsidP="00D27D92">
            <w:pPr>
              <w:widowControl w:val="0"/>
              <w:tabs>
                <w:tab w:val="left" w:pos="800"/>
              </w:tabs>
              <w:autoSpaceDE w:val="0"/>
              <w:autoSpaceDN w:val="0"/>
              <w:adjustRightInd w:val="0"/>
              <w:spacing w:before="120" w:after="120" w:line="240" w:lineRule="auto"/>
              <w:jc w:val="both"/>
              <w:rPr>
                <w:rFonts w:asciiTheme="minorHAnsi" w:hAnsiTheme="minorHAnsi"/>
                <w:sz w:val="24"/>
                <w:szCs w:val="24"/>
              </w:rPr>
            </w:pPr>
            <w:r w:rsidRPr="000B32C9">
              <w:rPr>
                <w:rFonts w:asciiTheme="minorHAnsi" w:hAnsiTheme="minorHAnsi"/>
                <w:sz w:val="24"/>
                <w:szCs w:val="24"/>
              </w:rPr>
              <w:t>Certificatul de Urbanism</w:t>
            </w:r>
          </w:p>
        </w:tc>
        <w:tc>
          <w:tcPr>
            <w:tcW w:w="5182" w:type="dxa"/>
            <w:tcBorders>
              <w:top w:val="single" w:sz="4" w:space="0" w:color="auto"/>
              <w:left w:val="single" w:sz="4" w:space="0" w:color="auto"/>
              <w:bottom w:val="single" w:sz="4" w:space="0" w:color="auto"/>
              <w:right w:val="single" w:sz="4" w:space="0" w:color="auto"/>
            </w:tcBorders>
            <w:hideMark/>
          </w:tcPr>
          <w:p w14:paraId="431FB995" w14:textId="77777777" w:rsidR="00702E38" w:rsidRPr="000B32C9" w:rsidRDefault="00702E38" w:rsidP="00D27D92">
            <w:pPr>
              <w:widowControl w:val="0"/>
              <w:pBdr>
                <w:left w:val="single" w:sz="8" w:space="0" w:color="auto"/>
              </w:pBdr>
              <w:tabs>
                <w:tab w:val="left" w:pos="-5"/>
                <w:tab w:val="left" w:pos="800"/>
              </w:tabs>
              <w:autoSpaceDE w:val="0"/>
              <w:autoSpaceDN w:val="0"/>
              <w:adjustRightInd w:val="0"/>
              <w:spacing w:before="120" w:after="120" w:line="240" w:lineRule="auto"/>
              <w:contextualSpacing/>
              <w:jc w:val="both"/>
              <w:rPr>
                <w:rFonts w:asciiTheme="minorHAnsi" w:hAnsiTheme="minorHAnsi"/>
                <w:sz w:val="24"/>
                <w:szCs w:val="24"/>
              </w:rPr>
            </w:pPr>
            <w:r w:rsidRPr="000B32C9">
              <w:rPr>
                <w:rFonts w:asciiTheme="minorHAnsi" w:hAnsiTheme="minorHAnsi"/>
                <w:sz w:val="24"/>
                <w:szCs w:val="24"/>
              </w:rPr>
              <w:t xml:space="preserve">Expertul verifică în baza informaţiilor din Certificatului de Urbanism, valabil la data depunerii Cererii de finantare, dacă investiţia respectă Planul Urbanistic General </w:t>
            </w:r>
          </w:p>
          <w:p w14:paraId="331F6DB0" w14:textId="77777777" w:rsidR="00702E38" w:rsidRPr="000B32C9" w:rsidRDefault="00702E38" w:rsidP="00D27D92">
            <w:pPr>
              <w:widowControl w:val="0"/>
              <w:pBdr>
                <w:left w:val="single" w:sz="8" w:space="0" w:color="auto"/>
              </w:pBdr>
              <w:tabs>
                <w:tab w:val="left" w:pos="0"/>
                <w:tab w:val="left" w:pos="800"/>
              </w:tabs>
              <w:autoSpaceDE w:val="0"/>
              <w:autoSpaceDN w:val="0"/>
              <w:adjustRightInd w:val="0"/>
              <w:spacing w:before="120" w:after="120" w:line="240" w:lineRule="auto"/>
              <w:contextualSpacing/>
              <w:jc w:val="both"/>
              <w:rPr>
                <w:rFonts w:asciiTheme="minorHAnsi" w:hAnsiTheme="minorHAnsi"/>
                <w:sz w:val="24"/>
                <w:szCs w:val="24"/>
              </w:rPr>
            </w:pPr>
            <w:r w:rsidRPr="000B32C9">
              <w:rPr>
                <w:rFonts w:asciiTheme="minorHAnsi" w:hAnsiTheme="minorHAnsi"/>
                <w:sz w:val="24"/>
                <w:szCs w:val="24"/>
              </w:rPr>
              <w:t>Expertul verifica dacă:</w:t>
            </w:r>
          </w:p>
          <w:p w14:paraId="57BFBA46" w14:textId="77777777" w:rsidR="00702E38" w:rsidRPr="000B32C9" w:rsidRDefault="00702E38" w:rsidP="00DD713B">
            <w:pPr>
              <w:pStyle w:val="ListParagraph"/>
              <w:widowControl w:val="0"/>
              <w:numPr>
                <w:ilvl w:val="0"/>
                <w:numId w:val="9"/>
              </w:numPr>
              <w:pBdr>
                <w:left w:val="single" w:sz="8" w:space="0" w:color="auto"/>
              </w:pBdr>
              <w:tabs>
                <w:tab w:val="left" w:pos="0"/>
                <w:tab w:val="left" w:pos="175"/>
                <w:tab w:val="left" w:pos="800"/>
              </w:tabs>
              <w:autoSpaceDE w:val="0"/>
              <w:autoSpaceDN w:val="0"/>
              <w:adjustRightInd w:val="0"/>
              <w:spacing w:before="120" w:after="120" w:line="240" w:lineRule="auto"/>
              <w:ind w:left="0" w:firstLine="0"/>
              <w:jc w:val="both"/>
              <w:rPr>
                <w:rFonts w:asciiTheme="minorHAnsi" w:hAnsiTheme="minorHAnsi"/>
                <w:sz w:val="24"/>
                <w:szCs w:val="24"/>
              </w:rPr>
            </w:pPr>
            <w:r w:rsidRPr="000B32C9">
              <w:rPr>
                <w:rFonts w:asciiTheme="minorHAnsi" w:hAnsiTheme="minorHAnsi"/>
                <w:sz w:val="24"/>
                <w:szCs w:val="24"/>
              </w:rPr>
              <w:t>investiția  respectă toate specificațiile din Certificatul de Urbanism eliberat în temeiul reglementărilor Documentației de urbanism faza PUG:</w:t>
            </w:r>
          </w:p>
          <w:p w14:paraId="7159F840" w14:textId="77777777" w:rsidR="00702E38" w:rsidRPr="000B32C9" w:rsidRDefault="00702E38" w:rsidP="00D27D92">
            <w:pPr>
              <w:widowControl w:val="0"/>
              <w:pBdr>
                <w:left w:val="single" w:sz="8" w:space="0" w:color="auto"/>
              </w:pBdr>
              <w:tabs>
                <w:tab w:val="left" w:pos="0"/>
                <w:tab w:val="left" w:pos="800"/>
              </w:tabs>
              <w:autoSpaceDE w:val="0"/>
              <w:autoSpaceDN w:val="0"/>
              <w:adjustRightInd w:val="0"/>
              <w:spacing w:before="120" w:after="120" w:line="240" w:lineRule="auto"/>
              <w:jc w:val="both"/>
              <w:rPr>
                <w:rFonts w:asciiTheme="minorHAnsi" w:hAnsiTheme="minorHAnsi"/>
                <w:sz w:val="24"/>
                <w:szCs w:val="24"/>
              </w:rPr>
            </w:pPr>
            <w:r w:rsidRPr="000B32C9">
              <w:rPr>
                <w:rFonts w:asciiTheme="minorHAnsi" w:hAnsiTheme="minorHAnsi"/>
                <w:sz w:val="24"/>
                <w:szCs w:val="24"/>
              </w:rPr>
              <w:t>sau</w:t>
            </w:r>
          </w:p>
          <w:p w14:paraId="2395B3E0" w14:textId="77777777" w:rsidR="00702E38" w:rsidRPr="000B32C9" w:rsidRDefault="00702E38" w:rsidP="00DD713B">
            <w:pPr>
              <w:pStyle w:val="ListParagraph"/>
              <w:widowControl w:val="0"/>
              <w:numPr>
                <w:ilvl w:val="0"/>
                <w:numId w:val="9"/>
              </w:numPr>
              <w:pBdr>
                <w:left w:val="single" w:sz="8" w:space="0" w:color="auto"/>
              </w:pBdr>
              <w:tabs>
                <w:tab w:val="left" w:pos="0"/>
                <w:tab w:val="left" w:pos="800"/>
              </w:tabs>
              <w:autoSpaceDE w:val="0"/>
              <w:autoSpaceDN w:val="0"/>
              <w:adjustRightInd w:val="0"/>
              <w:spacing w:before="120" w:after="120" w:line="240" w:lineRule="auto"/>
              <w:ind w:left="0" w:firstLine="0"/>
              <w:jc w:val="both"/>
              <w:rPr>
                <w:rFonts w:asciiTheme="minorHAnsi" w:hAnsiTheme="minorHAnsi"/>
                <w:color w:val="000000"/>
                <w:sz w:val="24"/>
                <w:szCs w:val="24"/>
              </w:rPr>
            </w:pPr>
            <w:r w:rsidRPr="000B32C9">
              <w:rPr>
                <w:rFonts w:asciiTheme="minorHAnsi" w:hAnsiTheme="minorHAnsi"/>
                <w:sz w:val="24"/>
                <w:szCs w:val="24"/>
              </w:rPr>
              <w:t xml:space="preserve">în situația în care investiția propusă prin proiect nu se regăsește în PUG, solicitantul va depune Certificatul de Urbanism eliberat în temeiul reglementărilor Documentației de urbanism faza PUZ. </w:t>
            </w:r>
          </w:p>
        </w:tc>
      </w:tr>
    </w:tbl>
    <w:p w14:paraId="5EB01A3E" w14:textId="77777777" w:rsidR="00702E38" w:rsidRPr="000B32C9" w:rsidRDefault="00702E38" w:rsidP="00702E38">
      <w:pPr>
        <w:widowControl w:val="0"/>
        <w:tabs>
          <w:tab w:val="left" w:pos="800"/>
        </w:tabs>
        <w:autoSpaceDE w:val="0"/>
        <w:autoSpaceDN w:val="0"/>
        <w:adjustRightInd w:val="0"/>
        <w:spacing w:before="120" w:after="120" w:line="240" w:lineRule="auto"/>
        <w:jc w:val="both"/>
        <w:rPr>
          <w:rFonts w:asciiTheme="minorHAnsi" w:hAnsiTheme="minorHAnsi"/>
          <w:sz w:val="24"/>
          <w:szCs w:val="24"/>
        </w:rPr>
      </w:pPr>
      <w:r w:rsidRPr="000B32C9">
        <w:rPr>
          <w:rFonts w:asciiTheme="minorHAnsi" w:hAnsiTheme="minorHAnsi"/>
          <w:sz w:val="24"/>
          <w:szCs w:val="24"/>
        </w:rPr>
        <w:t>Dacă verificarea documentelor confirmă faptul ca investiția respecta Planul Urbanistic General, expertul bifează căsuţa din coloana DA din fişa de verificare. În caz contrar, expertul bifează căsuţa din coloana NU şi motivează poziţia lui în rubrica „Observaţii” din fişa de evaluare generală a proiectului, proiectul fiind neeligibil.</w:t>
      </w:r>
    </w:p>
    <w:p w14:paraId="24EB989D" w14:textId="77777777" w:rsidR="00702E38" w:rsidRPr="000B32C9" w:rsidRDefault="00702E38" w:rsidP="00702E38">
      <w:pPr>
        <w:widowControl w:val="0"/>
        <w:tabs>
          <w:tab w:val="left" w:pos="800"/>
        </w:tabs>
        <w:autoSpaceDE w:val="0"/>
        <w:autoSpaceDN w:val="0"/>
        <w:adjustRightInd w:val="0"/>
        <w:spacing w:before="120" w:after="120" w:line="240" w:lineRule="auto"/>
        <w:jc w:val="both"/>
        <w:rPr>
          <w:rFonts w:asciiTheme="minorHAnsi" w:hAnsiTheme="minorHAnsi"/>
          <w:sz w:val="24"/>
          <w:szCs w:val="24"/>
        </w:rPr>
      </w:pPr>
    </w:p>
    <w:p w14:paraId="13FF4574" w14:textId="7137E3DD" w:rsidR="00702E38" w:rsidRPr="000B32C9" w:rsidRDefault="003F74E8" w:rsidP="00702E38">
      <w:pPr>
        <w:widowControl w:val="0"/>
        <w:tabs>
          <w:tab w:val="left" w:pos="800"/>
        </w:tabs>
        <w:autoSpaceDE w:val="0"/>
        <w:autoSpaceDN w:val="0"/>
        <w:adjustRightInd w:val="0"/>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rPr>
        <w:t>EG9</w:t>
      </w:r>
      <w:r w:rsidR="00702E38" w:rsidRPr="000B32C9">
        <w:rPr>
          <w:rFonts w:asciiTheme="minorHAnsi" w:hAnsiTheme="minorHAnsi"/>
          <w:b/>
          <w:sz w:val="24"/>
          <w:szCs w:val="24"/>
        </w:rPr>
        <w:t xml:space="preserve"> Solicitantul investiţiilor trebuie să facă dovada proprietății terenului/ administrării în cazul domeniului public al statului</w:t>
      </w:r>
    </w:p>
    <w:p w14:paraId="43182CE9" w14:textId="6F99C538" w:rsidR="00702E38" w:rsidRPr="000B32C9" w:rsidRDefault="00702E38" w:rsidP="00702E38">
      <w:pPr>
        <w:spacing w:before="120" w:after="120" w:line="240" w:lineRule="auto"/>
        <w:jc w:val="both"/>
        <w:rPr>
          <w:rFonts w:asciiTheme="minorHAnsi" w:hAnsiTheme="minorHAnsi"/>
          <w:i/>
          <w:sz w:val="24"/>
          <w:szCs w:val="24"/>
        </w:rPr>
      </w:pPr>
    </w:p>
    <w:tbl>
      <w:tblPr>
        <w:tblpPr w:leftFromText="180" w:rightFromText="180" w:vertAnchor="text" w:horzAnchor="margin" w:tblpXSpec="center"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
        <w:gridCol w:w="4115"/>
        <w:gridCol w:w="4923"/>
      </w:tblGrid>
      <w:tr w:rsidR="00702E38" w:rsidRPr="000B32C9" w14:paraId="5515BDB8" w14:textId="77777777" w:rsidTr="00D27D92">
        <w:tc>
          <w:tcPr>
            <w:tcW w:w="2282" w:type="pct"/>
            <w:gridSpan w:val="2"/>
            <w:shd w:val="clear" w:color="auto" w:fill="C0C0C0"/>
          </w:tcPr>
          <w:p w14:paraId="117FC236" w14:textId="77777777" w:rsidR="00702E38" w:rsidRPr="000B32C9" w:rsidRDefault="00702E38" w:rsidP="00D27D92">
            <w:pPr>
              <w:rPr>
                <w:rFonts w:asciiTheme="minorHAnsi" w:hAnsiTheme="minorHAnsi" w:cs="Calibri"/>
                <w:b/>
                <w:bCs/>
                <w:sz w:val="24"/>
                <w:szCs w:val="24"/>
              </w:rPr>
            </w:pPr>
            <w:r w:rsidRPr="000B32C9">
              <w:rPr>
                <w:rFonts w:asciiTheme="minorHAnsi" w:hAnsiTheme="minorHAnsi" w:cs="Calibri"/>
                <w:b/>
                <w:bCs/>
                <w:sz w:val="24"/>
                <w:szCs w:val="24"/>
              </w:rPr>
              <w:t xml:space="preserve">DOCUMENTE PREZENTATE </w:t>
            </w:r>
          </w:p>
        </w:tc>
        <w:tc>
          <w:tcPr>
            <w:tcW w:w="2718" w:type="pct"/>
            <w:shd w:val="clear" w:color="auto" w:fill="C0C0C0"/>
          </w:tcPr>
          <w:p w14:paraId="6D4A43BE" w14:textId="77777777" w:rsidR="00702E38" w:rsidRPr="000B32C9" w:rsidRDefault="00702E38" w:rsidP="00D27D92">
            <w:pPr>
              <w:rPr>
                <w:rFonts w:asciiTheme="minorHAnsi" w:hAnsiTheme="minorHAnsi" w:cs="Calibri"/>
                <w:b/>
                <w:sz w:val="24"/>
                <w:szCs w:val="24"/>
                <w:lang w:val="pt-BR" w:eastAsia="fr-FR"/>
              </w:rPr>
            </w:pPr>
            <w:r w:rsidRPr="000B32C9">
              <w:rPr>
                <w:rFonts w:asciiTheme="minorHAnsi" w:hAnsiTheme="minorHAnsi" w:cs="Calibri"/>
                <w:b/>
                <w:sz w:val="24"/>
                <w:szCs w:val="24"/>
                <w:lang w:eastAsia="fr-FR"/>
              </w:rPr>
              <w:t>PUNCTE DE VERIFICAT ÎN CADRUL DOCUMENTELOR PREZENTATE</w:t>
            </w:r>
          </w:p>
        </w:tc>
      </w:tr>
      <w:tr w:rsidR="00702E38" w:rsidRPr="000B32C9" w14:paraId="187BE730" w14:textId="77777777" w:rsidTr="00D27D92">
        <w:trPr>
          <w:gridBefore w:val="1"/>
          <w:wBefore w:w="10" w:type="pct"/>
        </w:trPr>
        <w:tc>
          <w:tcPr>
            <w:tcW w:w="2272" w:type="pct"/>
          </w:tcPr>
          <w:p w14:paraId="6BD0D979" w14:textId="77777777" w:rsidR="00702E38" w:rsidRPr="000B32C9" w:rsidRDefault="00702E38" w:rsidP="00D27D92">
            <w:pPr>
              <w:widowControl w:val="0"/>
              <w:tabs>
                <w:tab w:val="left" w:pos="800"/>
              </w:tabs>
              <w:autoSpaceDE w:val="0"/>
              <w:autoSpaceDN w:val="0"/>
              <w:adjustRightInd w:val="0"/>
              <w:spacing w:after="0" w:line="240" w:lineRule="auto"/>
              <w:ind w:right="73"/>
              <w:jc w:val="both"/>
              <w:rPr>
                <w:rFonts w:asciiTheme="minorHAnsi" w:hAnsiTheme="minorHAnsi" w:cs="Calibri"/>
                <w:color w:val="000000"/>
                <w:sz w:val="24"/>
                <w:szCs w:val="24"/>
              </w:rPr>
            </w:pPr>
          </w:p>
          <w:p w14:paraId="6083D30B" w14:textId="77777777" w:rsidR="00702E38" w:rsidRPr="000B32C9" w:rsidRDefault="00702E38" w:rsidP="00D27D92">
            <w:pPr>
              <w:spacing w:after="0" w:line="240" w:lineRule="auto"/>
              <w:jc w:val="both"/>
              <w:rPr>
                <w:rFonts w:asciiTheme="minorHAnsi" w:eastAsia="Times New Roman" w:hAnsiTheme="minorHAnsi" w:cs="Calibri"/>
                <w:sz w:val="24"/>
                <w:szCs w:val="24"/>
                <w:lang w:eastAsia="fr-FR"/>
              </w:rPr>
            </w:pPr>
            <w:r w:rsidRPr="000B32C9">
              <w:rPr>
                <w:rFonts w:asciiTheme="minorHAnsi" w:eastAsia="Times New Roman" w:hAnsiTheme="minorHAnsi" w:cs="Calibri"/>
                <w:sz w:val="24"/>
                <w:szCs w:val="24"/>
                <w:lang w:eastAsia="fr-FR"/>
              </w:rPr>
              <w:t>Studiul de Fezabilitate/Documentatia de avizare pentru Lucrari de Interventii</w:t>
            </w:r>
          </w:p>
          <w:p w14:paraId="3C44275D" w14:textId="77777777" w:rsidR="00702E38" w:rsidRPr="000B32C9" w:rsidRDefault="00702E38" w:rsidP="00D27D92">
            <w:pPr>
              <w:spacing w:after="0" w:line="240" w:lineRule="auto"/>
              <w:jc w:val="both"/>
              <w:rPr>
                <w:rFonts w:asciiTheme="minorHAnsi" w:eastAsia="Times New Roman" w:hAnsiTheme="minorHAnsi" w:cs="Calibri"/>
                <w:sz w:val="24"/>
                <w:szCs w:val="24"/>
                <w:lang w:eastAsia="fr-FR"/>
              </w:rPr>
            </w:pPr>
            <w:r w:rsidRPr="000B32C9">
              <w:rPr>
                <w:rFonts w:asciiTheme="minorHAnsi" w:eastAsia="Times New Roman" w:hAnsiTheme="minorHAnsi" w:cs="Calibri"/>
                <w:sz w:val="24"/>
                <w:szCs w:val="24"/>
                <w:lang w:eastAsia="fr-FR"/>
              </w:rPr>
              <w:t>si</w:t>
            </w:r>
          </w:p>
          <w:p w14:paraId="0301CFF1" w14:textId="77777777" w:rsidR="00DD724A" w:rsidRPr="00DD724A" w:rsidRDefault="00DD724A" w:rsidP="00DD724A">
            <w:pPr>
              <w:spacing w:after="0" w:line="240" w:lineRule="auto"/>
              <w:jc w:val="both"/>
              <w:rPr>
                <w:rFonts w:asciiTheme="minorHAnsi" w:eastAsia="Times New Roman" w:hAnsiTheme="minorHAnsi" w:cs="Calibri"/>
                <w:sz w:val="24"/>
                <w:szCs w:val="24"/>
                <w:lang w:eastAsia="fr-FR"/>
              </w:rPr>
            </w:pPr>
            <w:r w:rsidRPr="00DD724A">
              <w:rPr>
                <w:rFonts w:asciiTheme="minorHAnsi" w:eastAsia="Times New Roman" w:hAnsiTheme="minorHAnsi" w:cs="Calibri"/>
                <w:sz w:val="24"/>
                <w:szCs w:val="24"/>
                <w:lang w:eastAsia="fr-FR"/>
              </w:rPr>
              <w:t xml:space="preserve">Inventarul bunurilor care aparțin domeniului public al UAT/UAT-urilor, întocmit conform legislaţiei privind proprietatea publică şi regimul juridic al acesteia atestat prin Hotărâre a Guvernului şi publicat în Monitorul </w:t>
            </w:r>
            <w:r w:rsidRPr="00DD724A">
              <w:rPr>
                <w:rFonts w:asciiTheme="minorHAnsi" w:eastAsia="Times New Roman" w:hAnsiTheme="minorHAnsi" w:cs="Calibri"/>
                <w:sz w:val="24"/>
                <w:szCs w:val="24"/>
                <w:lang w:eastAsia="fr-FR"/>
              </w:rPr>
              <w:lastRenderedPageBreak/>
              <w:t>Oficial al României (copie după Monitorul Oficial).</w:t>
            </w:r>
          </w:p>
          <w:p w14:paraId="7792F76F" w14:textId="77777777" w:rsidR="00DD724A" w:rsidRPr="00DD724A" w:rsidRDefault="00DD724A" w:rsidP="00DD724A">
            <w:pPr>
              <w:spacing w:after="0" w:line="240" w:lineRule="auto"/>
              <w:jc w:val="both"/>
              <w:rPr>
                <w:rFonts w:asciiTheme="minorHAnsi" w:eastAsia="Times New Roman" w:hAnsiTheme="minorHAnsi" w:cs="Calibri"/>
                <w:sz w:val="24"/>
                <w:szCs w:val="24"/>
                <w:lang w:eastAsia="fr-FR"/>
              </w:rPr>
            </w:pPr>
            <w:r w:rsidRPr="00DD724A">
              <w:rPr>
                <w:rFonts w:asciiTheme="minorHAnsi" w:eastAsia="Times New Roman" w:hAnsiTheme="minorHAnsi" w:cs="Calibri"/>
                <w:sz w:val="24"/>
                <w:szCs w:val="24"/>
                <w:lang w:eastAsia="fr-FR"/>
              </w:rPr>
              <w:t>În cazul în care inventarul bunurilor unui UAT nu a fost atestat înainte de intrarea în vigoare a OUG nr. 57/2019 privind Codul Administrativ, cu modificările și completările ulterioare, atunci se va prezenta Hotărârea de Consiliu Local (doc. 3.2) privind atestarea inventarului respectiv, întocmită conform OUG nr. 57/2019 cu modificările și completările ulterioare.</w:t>
            </w:r>
          </w:p>
          <w:p w14:paraId="06577DD8" w14:textId="3A5F06BC" w:rsidR="00DD724A" w:rsidRPr="00DD724A" w:rsidRDefault="00DD724A" w:rsidP="00DD724A">
            <w:pPr>
              <w:spacing w:after="0" w:line="240" w:lineRule="auto"/>
              <w:jc w:val="both"/>
              <w:rPr>
                <w:rFonts w:asciiTheme="minorHAnsi" w:eastAsia="Times New Roman" w:hAnsiTheme="minorHAnsi" w:cs="Calibri"/>
                <w:b/>
                <w:bCs/>
                <w:sz w:val="24"/>
                <w:szCs w:val="24"/>
                <w:lang w:eastAsia="fr-FR"/>
              </w:rPr>
            </w:pPr>
            <w:r w:rsidRPr="00DD724A">
              <w:rPr>
                <w:rFonts w:asciiTheme="minorHAnsi" w:eastAsia="Times New Roman" w:hAnsiTheme="minorHAnsi" w:cs="Calibri"/>
                <w:sz w:val="24"/>
                <w:szCs w:val="24"/>
                <w:lang w:eastAsia="fr-FR"/>
              </w:rPr>
              <w:t xml:space="preserve">În situaţia în care în Inventarul bunurilor care alcătuiesc domeniul public </w:t>
            </w:r>
            <w:r w:rsidR="00F8340E">
              <w:rPr>
                <w:rFonts w:asciiTheme="minorHAnsi" w:eastAsia="Times New Roman" w:hAnsiTheme="minorHAnsi" w:cs="Calibri"/>
                <w:sz w:val="24"/>
                <w:szCs w:val="24"/>
                <w:lang w:eastAsia="fr-FR"/>
              </w:rPr>
              <w:t>terenurile</w:t>
            </w:r>
            <w:r w:rsidRPr="00DD724A">
              <w:rPr>
                <w:rFonts w:asciiTheme="minorHAnsi" w:eastAsia="Times New Roman" w:hAnsiTheme="minorHAnsi" w:cs="Calibri"/>
                <w:sz w:val="24"/>
                <w:szCs w:val="24"/>
                <w:lang w:eastAsia="fr-FR"/>
              </w:rPr>
              <w:t xml:space="preserve"> care fac obiectul proiectului nu sunt incluse în domeniul public sau sunt incluse într-o poziţie globală sau nu sunt clasificate, solicitantul trebuie să anexeze la inventarul aprobat şi </w:t>
            </w:r>
            <w:r w:rsidRPr="00DD724A">
              <w:rPr>
                <w:rFonts w:asciiTheme="minorHAnsi" w:eastAsia="Times New Roman" w:hAnsiTheme="minorHAnsi" w:cs="Calibri"/>
                <w:b/>
                <w:bCs/>
                <w:sz w:val="24"/>
                <w:szCs w:val="24"/>
                <w:lang w:eastAsia="fr-FR"/>
              </w:rPr>
              <w:t>Hotărârea Consiliului Local privind aprobarea inventarului, precum și cea de modificare şi/sau completare, întocmită conform OUG nr. 57/2019, cu modificările și completările ulterioare, în sensul includerii în domeniul public sau detalierii unei/unor poziții globale existente, clasificării unor drumuri neclasificate, sau reclasificării din alte drumuri, publice sau private.</w:t>
            </w:r>
          </w:p>
          <w:p w14:paraId="658379BE" w14:textId="77777777" w:rsidR="00DD724A" w:rsidRPr="00DD724A" w:rsidRDefault="00DD724A" w:rsidP="00DD724A">
            <w:pPr>
              <w:spacing w:after="0" w:line="240" w:lineRule="auto"/>
              <w:jc w:val="both"/>
              <w:rPr>
                <w:rFonts w:asciiTheme="minorHAnsi" w:eastAsia="Times New Roman" w:hAnsiTheme="minorHAnsi" w:cs="Calibri"/>
                <w:b/>
                <w:bCs/>
                <w:sz w:val="24"/>
                <w:szCs w:val="24"/>
                <w:lang w:eastAsia="fr-FR"/>
              </w:rPr>
            </w:pPr>
            <w:r w:rsidRPr="00DD724A">
              <w:rPr>
                <w:rFonts w:asciiTheme="minorHAnsi" w:eastAsia="Times New Roman" w:hAnsiTheme="minorHAnsi" w:cs="Calibri"/>
                <w:b/>
                <w:bCs/>
                <w:sz w:val="24"/>
                <w:szCs w:val="24"/>
                <w:lang w:eastAsia="fr-FR"/>
              </w:rPr>
              <w:t xml:space="preserve">Se va atașa la hotarâre documentul emis de Instituția Prefectului care confirmă că respectiva hotărâre de consiliu local a fost supusă controlului de legalitate al Prefectului, conform prevederilor art. 255 ale OUG nr. 57/2019 privind Codul Adiministrativ, cu completările și modificările ulterioare. </w:t>
            </w:r>
          </w:p>
          <w:p w14:paraId="7FE269A7" w14:textId="77777777" w:rsidR="00DD724A" w:rsidRPr="00DD724A" w:rsidRDefault="00DD724A" w:rsidP="00DD724A">
            <w:pPr>
              <w:spacing w:after="0" w:line="240" w:lineRule="auto"/>
              <w:jc w:val="both"/>
              <w:rPr>
                <w:rFonts w:asciiTheme="minorHAnsi" w:eastAsia="Times New Roman" w:hAnsiTheme="minorHAnsi" w:cs="Calibri"/>
                <w:b/>
                <w:bCs/>
                <w:sz w:val="24"/>
                <w:szCs w:val="24"/>
                <w:lang w:val="en-US" w:eastAsia="fr-FR"/>
              </w:rPr>
            </w:pPr>
            <w:r w:rsidRPr="00DD724A">
              <w:rPr>
                <w:rFonts w:asciiTheme="minorHAnsi" w:eastAsia="Times New Roman" w:hAnsiTheme="minorHAnsi" w:cs="Calibri"/>
                <w:b/>
                <w:bCs/>
                <w:sz w:val="24"/>
                <w:szCs w:val="24"/>
                <w:lang w:val="en-US" w:eastAsia="fr-FR"/>
              </w:rPr>
              <w:t xml:space="preserve">IMPORTANT! Nu se vor lua în considerare modificările și/sau completările de inventar dacă respectivul inventar astfel modificat nu a fost atestat fie prin Hotărâre de Guvern (pentru situațiile de dinaintea intrării în vigoare </w:t>
            </w:r>
            <w:proofErr w:type="gramStart"/>
            <w:r w:rsidRPr="00DD724A">
              <w:rPr>
                <w:rFonts w:asciiTheme="minorHAnsi" w:eastAsia="Times New Roman" w:hAnsiTheme="minorHAnsi" w:cs="Calibri"/>
                <w:b/>
                <w:bCs/>
                <w:sz w:val="24"/>
                <w:szCs w:val="24"/>
                <w:lang w:val="en-US" w:eastAsia="fr-FR"/>
              </w:rPr>
              <w:t>a</w:t>
            </w:r>
            <w:proofErr w:type="gramEnd"/>
            <w:r w:rsidRPr="00DD724A">
              <w:rPr>
                <w:rFonts w:asciiTheme="minorHAnsi" w:eastAsia="Times New Roman" w:hAnsiTheme="minorHAnsi" w:cs="Calibri"/>
                <w:b/>
                <w:bCs/>
                <w:sz w:val="24"/>
                <w:szCs w:val="24"/>
                <w:lang w:val="en-US" w:eastAsia="fr-FR"/>
              </w:rPr>
              <w:t xml:space="preserve"> OUG 57/2019) fie prin HCL întocmită în condițiile </w:t>
            </w:r>
            <w:r w:rsidRPr="00DD724A">
              <w:rPr>
                <w:rFonts w:asciiTheme="minorHAnsi" w:eastAsia="Times New Roman" w:hAnsiTheme="minorHAnsi" w:cs="Calibri"/>
                <w:b/>
                <w:bCs/>
                <w:sz w:val="24"/>
                <w:szCs w:val="24"/>
                <w:lang w:val="en-US" w:eastAsia="fr-FR"/>
              </w:rPr>
              <w:lastRenderedPageBreak/>
              <w:t xml:space="preserve">prevăzute de OUG 57/2019 privind Codul administrativ. </w:t>
            </w:r>
          </w:p>
          <w:p w14:paraId="536A3080" w14:textId="77777777" w:rsidR="00702E38" w:rsidRPr="000B32C9" w:rsidRDefault="00702E38" w:rsidP="00D27D92">
            <w:pPr>
              <w:tabs>
                <w:tab w:val="left" w:pos="1440"/>
              </w:tabs>
              <w:spacing w:after="0" w:line="240" w:lineRule="auto"/>
              <w:jc w:val="both"/>
              <w:rPr>
                <w:rFonts w:asciiTheme="minorHAnsi" w:eastAsia="Times New Roman" w:hAnsiTheme="minorHAnsi" w:cs="Calibri"/>
                <w:noProof/>
                <w:sz w:val="24"/>
                <w:szCs w:val="24"/>
                <w:lang w:eastAsia="ro-RO"/>
              </w:rPr>
            </w:pPr>
          </w:p>
          <w:p w14:paraId="2BD390D8" w14:textId="7C3D4E40" w:rsidR="00702E38" w:rsidRPr="000B32C9" w:rsidRDefault="00702E38" w:rsidP="00D27D92">
            <w:pPr>
              <w:tabs>
                <w:tab w:val="left" w:pos="1440"/>
              </w:tabs>
              <w:spacing w:after="0" w:line="240" w:lineRule="auto"/>
              <w:jc w:val="both"/>
              <w:rPr>
                <w:rFonts w:asciiTheme="minorHAnsi" w:eastAsia="Times New Roman" w:hAnsiTheme="minorHAnsi" w:cs="Calibri"/>
                <w:noProof/>
                <w:sz w:val="24"/>
                <w:szCs w:val="24"/>
                <w:lang w:eastAsia="ro-RO"/>
              </w:rPr>
            </w:pPr>
            <w:r w:rsidRPr="000B32C9">
              <w:rPr>
                <w:rFonts w:asciiTheme="minorHAnsi" w:eastAsia="Times New Roman" w:hAnsiTheme="minorHAnsi" w:cs="Calibri"/>
                <w:noProof/>
                <w:sz w:val="24"/>
                <w:szCs w:val="24"/>
                <w:lang w:eastAsia="ro-RO"/>
              </w:rPr>
              <w:t>Pentru ONG-uri</w:t>
            </w:r>
            <w:r w:rsidR="00DC7684" w:rsidRPr="000B32C9">
              <w:rPr>
                <w:rFonts w:asciiTheme="minorHAnsi" w:eastAsia="Times New Roman" w:hAnsiTheme="minorHAnsi" w:cs="Calibri"/>
                <w:noProof/>
                <w:sz w:val="24"/>
                <w:szCs w:val="24"/>
                <w:lang w:eastAsia="ro-RO"/>
              </w:rPr>
              <w:t xml:space="preserve">/ </w:t>
            </w:r>
            <w:r w:rsidR="00DC7684" w:rsidRPr="000B32C9">
              <w:rPr>
                <w:rFonts w:asciiTheme="minorHAnsi" w:eastAsiaTheme="minorHAnsi" w:hAnsiTheme="minorHAnsi" w:cstheme="minorBidi"/>
                <w:color w:val="000000" w:themeColor="text1"/>
                <w:sz w:val="24"/>
                <w:szCs w:val="24"/>
              </w:rPr>
              <w:t xml:space="preserve"> </w:t>
            </w:r>
            <w:r w:rsidR="00DC7684" w:rsidRPr="000B32C9">
              <w:rPr>
                <w:rFonts w:asciiTheme="minorHAnsi" w:eastAsia="Times New Roman" w:hAnsiTheme="minorHAnsi" w:cs="Calibri"/>
                <w:noProof/>
                <w:sz w:val="24"/>
                <w:szCs w:val="24"/>
                <w:lang w:eastAsia="ro-RO"/>
              </w:rPr>
              <w:t xml:space="preserve">Persoane fizice autorizate/societăţi comerciale/ </w:t>
            </w:r>
            <w:r w:rsidR="00DC7684" w:rsidRPr="000B32C9">
              <w:rPr>
                <w:rFonts w:asciiTheme="minorHAnsi" w:eastAsiaTheme="minorHAnsi" w:hAnsiTheme="minorHAnsi" w:cstheme="minorBidi"/>
                <w:color w:val="000000" w:themeColor="text1"/>
                <w:sz w:val="24"/>
                <w:szCs w:val="24"/>
              </w:rPr>
              <w:t xml:space="preserve"> </w:t>
            </w:r>
            <w:r w:rsidR="00DC7684" w:rsidRPr="000B32C9">
              <w:rPr>
                <w:rFonts w:asciiTheme="minorHAnsi" w:eastAsia="Times New Roman" w:hAnsiTheme="minorHAnsi" w:cs="Calibri"/>
                <w:noProof/>
                <w:sz w:val="24"/>
                <w:szCs w:val="24"/>
                <w:lang w:eastAsia="ro-RO"/>
              </w:rPr>
              <w:t>Unităţi de cult conform legislatiei nationale in vigoare</w:t>
            </w:r>
          </w:p>
          <w:p w14:paraId="6E6868FC" w14:textId="4DCB8902" w:rsidR="00702E38" w:rsidRPr="000B32C9" w:rsidRDefault="00702E38" w:rsidP="00D27D92">
            <w:pPr>
              <w:widowControl w:val="0"/>
              <w:tabs>
                <w:tab w:val="left" w:pos="800"/>
              </w:tabs>
              <w:autoSpaceDE w:val="0"/>
              <w:autoSpaceDN w:val="0"/>
              <w:adjustRightInd w:val="0"/>
              <w:spacing w:after="0" w:line="240" w:lineRule="auto"/>
              <w:ind w:right="73"/>
              <w:jc w:val="both"/>
              <w:rPr>
                <w:rFonts w:asciiTheme="minorHAnsi" w:hAnsiTheme="minorHAnsi" w:cs="Calibri"/>
                <w:noProof/>
                <w:sz w:val="24"/>
                <w:szCs w:val="24"/>
                <w:lang w:eastAsia="ro-RO"/>
              </w:rPr>
            </w:pPr>
            <w:r w:rsidRPr="000B32C9">
              <w:rPr>
                <w:rFonts w:asciiTheme="minorHAnsi" w:eastAsia="Times New Roman" w:hAnsiTheme="minorHAnsi" w:cs="Calibri"/>
                <w:noProof/>
                <w:sz w:val="24"/>
                <w:szCs w:val="24"/>
                <w:lang w:eastAsia="ro-RO"/>
              </w:rPr>
              <w:t>Documente doveditoare privind dreptul de proprietate / dreptul de uz, uzufruct, superficie, servitute /administrare pe o perioadă de 10 ani, asupra bunurilor imobile la care se vor efectua lucrări, conform cererii de finanţare</w:t>
            </w:r>
            <w:r w:rsidRPr="000B32C9">
              <w:rPr>
                <w:rFonts w:asciiTheme="minorHAnsi" w:hAnsiTheme="minorHAnsi" w:cs="Calibri"/>
                <w:noProof/>
                <w:sz w:val="24"/>
                <w:szCs w:val="24"/>
                <w:lang w:eastAsia="ro-RO"/>
              </w:rPr>
              <w:t>.</w:t>
            </w:r>
          </w:p>
          <w:p w14:paraId="3690866E" w14:textId="77777777" w:rsidR="00702E38" w:rsidRPr="000B32C9" w:rsidRDefault="00702E38" w:rsidP="00D27D92">
            <w:pPr>
              <w:widowControl w:val="0"/>
              <w:tabs>
                <w:tab w:val="left" w:pos="800"/>
              </w:tabs>
              <w:autoSpaceDE w:val="0"/>
              <w:autoSpaceDN w:val="0"/>
              <w:adjustRightInd w:val="0"/>
              <w:spacing w:after="0" w:line="240" w:lineRule="auto"/>
              <w:ind w:right="73"/>
              <w:jc w:val="both"/>
              <w:rPr>
                <w:rFonts w:asciiTheme="minorHAnsi" w:hAnsiTheme="minorHAnsi" w:cs="Calibri"/>
                <w:color w:val="000000"/>
                <w:sz w:val="24"/>
                <w:szCs w:val="24"/>
              </w:rPr>
            </w:pPr>
          </w:p>
        </w:tc>
        <w:tc>
          <w:tcPr>
            <w:tcW w:w="2718" w:type="pct"/>
          </w:tcPr>
          <w:p w14:paraId="3F92B863" w14:textId="77777777" w:rsidR="00702E38" w:rsidRPr="000B32C9" w:rsidRDefault="00702E38" w:rsidP="00D27D92">
            <w:pPr>
              <w:spacing w:after="0" w:line="240" w:lineRule="auto"/>
              <w:jc w:val="both"/>
              <w:rPr>
                <w:rFonts w:asciiTheme="minorHAnsi" w:hAnsiTheme="minorHAnsi" w:cs="Calibri"/>
                <w:sz w:val="24"/>
                <w:szCs w:val="24"/>
                <w:lang w:eastAsia="fr-FR"/>
              </w:rPr>
            </w:pPr>
          </w:p>
          <w:p w14:paraId="14C015B1" w14:textId="386882B2" w:rsidR="00702E38" w:rsidRPr="000B32C9" w:rsidRDefault="00702E38" w:rsidP="00D27D92">
            <w:pPr>
              <w:pBdr>
                <w:left w:val="single" w:sz="8" w:space="0" w:color="auto"/>
              </w:pBdr>
              <w:spacing w:after="0" w:line="240" w:lineRule="auto"/>
              <w:jc w:val="both"/>
              <w:rPr>
                <w:rFonts w:asciiTheme="minorHAnsi" w:eastAsia="Times New Roman" w:hAnsiTheme="minorHAnsi" w:cs="Calibri"/>
                <w:bCs/>
                <w:sz w:val="24"/>
                <w:szCs w:val="24"/>
              </w:rPr>
            </w:pPr>
            <w:r w:rsidRPr="000B32C9">
              <w:rPr>
                <w:rFonts w:asciiTheme="minorHAnsi" w:eastAsia="Times New Roman" w:hAnsiTheme="minorHAnsi" w:cs="Calibri"/>
                <w:sz w:val="24"/>
                <w:szCs w:val="24"/>
              </w:rPr>
              <w:t xml:space="preserve">Expertul verifică dacă </w:t>
            </w:r>
            <w:r w:rsidRPr="000B32C9">
              <w:rPr>
                <w:rFonts w:asciiTheme="minorHAnsi" w:eastAsia="Times New Roman" w:hAnsiTheme="minorHAnsi" w:cs="Calibri"/>
                <w:bCs/>
                <w:sz w:val="24"/>
                <w:szCs w:val="24"/>
              </w:rPr>
              <w:t xml:space="preserve">terenul pe care se amplasează proiectul este înregistrat în domeniul public. În situaţia în care în inventarul publicat în Monitorul Oficial al României </w:t>
            </w:r>
            <w:r w:rsidRPr="000B32C9">
              <w:rPr>
                <w:rFonts w:asciiTheme="minorHAnsi" w:eastAsia="Times New Roman" w:hAnsiTheme="minorHAnsi" w:cs="Calibri"/>
                <w:sz w:val="24"/>
                <w:szCs w:val="24"/>
              </w:rPr>
              <w:t>terenurile care fac obiectul proiectului nu sunt incluse în domeniul public, sunt incluse într-o poziţie globală sau nu sunt clasificate,</w:t>
            </w:r>
            <w:r w:rsidRPr="000B32C9">
              <w:rPr>
                <w:rFonts w:asciiTheme="minorHAnsi" w:eastAsia="Times New Roman" w:hAnsiTheme="minorHAnsi" w:cs="Calibri"/>
                <w:bCs/>
                <w:sz w:val="24"/>
                <w:szCs w:val="24"/>
              </w:rPr>
              <w:t xml:space="preserve"> expertul verifică legalitatea modificărilor/completărilor efectuate şi dacă prin acestea se dovedeşte că terenul sau drumurile </w:t>
            </w:r>
            <w:r w:rsidRPr="000B32C9">
              <w:rPr>
                <w:rFonts w:asciiTheme="minorHAnsi" w:eastAsia="Times New Roman" w:hAnsiTheme="minorHAnsi" w:cs="Calibri"/>
                <w:bCs/>
                <w:sz w:val="24"/>
                <w:szCs w:val="24"/>
              </w:rPr>
              <w:lastRenderedPageBreak/>
              <w:t>care fac obiectul proiectului aparţin domeniului public.</w:t>
            </w:r>
          </w:p>
          <w:p w14:paraId="280CE0C6" w14:textId="77777777" w:rsidR="00702E38" w:rsidRPr="000B32C9" w:rsidRDefault="00702E38" w:rsidP="00D27D92">
            <w:pPr>
              <w:pBdr>
                <w:left w:val="single" w:sz="8" w:space="0" w:color="auto"/>
              </w:pBdr>
              <w:spacing w:after="0" w:line="240" w:lineRule="auto"/>
              <w:jc w:val="both"/>
              <w:rPr>
                <w:rFonts w:asciiTheme="minorHAnsi" w:eastAsia="Times New Roman" w:hAnsiTheme="minorHAnsi" w:cs="Calibri"/>
                <w:bCs/>
                <w:sz w:val="24"/>
                <w:szCs w:val="24"/>
              </w:rPr>
            </w:pPr>
          </w:p>
          <w:p w14:paraId="1117CB9F" w14:textId="2D56296D" w:rsidR="00702E38" w:rsidRPr="000B32C9" w:rsidRDefault="00702E38" w:rsidP="00D27D92">
            <w:pPr>
              <w:spacing w:after="0" w:line="240" w:lineRule="auto"/>
              <w:jc w:val="both"/>
              <w:rPr>
                <w:rFonts w:asciiTheme="minorHAnsi" w:eastAsia="Times New Roman" w:hAnsiTheme="minorHAnsi" w:cs="Calibri"/>
                <w:bCs/>
                <w:sz w:val="24"/>
                <w:szCs w:val="24"/>
              </w:rPr>
            </w:pPr>
            <w:r w:rsidRPr="000B32C9">
              <w:rPr>
                <w:rFonts w:asciiTheme="minorHAnsi" w:eastAsia="Times New Roman" w:hAnsiTheme="minorHAnsi" w:cs="Calibri"/>
                <w:bCs/>
                <w:sz w:val="24"/>
                <w:szCs w:val="24"/>
              </w:rPr>
              <w:t>În cazul proiectelor privind infrastructura educaţională, expertul verifică dacă terenul pe care se amplasează proiectul este înregistrat în domeniul public. Dacă în inventarul bunurilor ce aparţin domeniului public al comunei, publicat în Monitorul oficial al României, terenurile care fac obiectul proiectului nu sunt incluse în domeniul public, sau sunt incluse într-o poziţie globală, expertul va ţine cont de   Hotărârea Consiliului Local privind aprobarea modificărilor şi/sau completărilor la inventar în sensul includerii în domeniul public sau detalierii poziției globale existente</w:t>
            </w:r>
            <w:r w:rsidR="00F8340E">
              <w:rPr>
                <w:rFonts w:asciiTheme="minorHAnsi" w:eastAsia="Times New Roman" w:hAnsiTheme="minorHAnsi" w:cs="Calibri"/>
                <w:bCs/>
                <w:sz w:val="24"/>
                <w:szCs w:val="24"/>
              </w:rPr>
              <w:t>.</w:t>
            </w:r>
            <w:r w:rsidRPr="000B32C9">
              <w:rPr>
                <w:rFonts w:asciiTheme="minorHAnsi" w:eastAsia="Times New Roman" w:hAnsiTheme="minorHAnsi" w:cs="Calibri"/>
                <w:bCs/>
                <w:sz w:val="24"/>
                <w:szCs w:val="24"/>
              </w:rPr>
              <w:t xml:space="preserve"> Nu este necesară prezentarea extrasului de carte funciară privind intabularea terenului în faza de evaluare/selectare, acesta fiind obligatoriu de prezentat la ultima cerere de plată.  </w:t>
            </w:r>
          </w:p>
          <w:p w14:paraId="56F8C3E5" w14:textId="77777777" w:rsidR="00A676E5" w:rsidRPr="000B32C9" w:rsidRDefault="00702E38" w:rsidP="00D27D92">
            <w:pPr>
              <w:spacing w:after="0" w:line="240" w:lineRule="auto"/>
              <w:jc w:val="both"/>
              <w:rPr>
                <w:rFonts w:asciiTheme="minorHAnsi" w:eastAsia="Times New Roman" w:hAnsiTheme="minorHAnsi" w:cs="Calibri"/>
                <w:bCs/>
                <w:sz w:val="24"/>
                <w:szCs w:val="24"/>
              </w:rPr>
            </w:pPr>
            <w:r w:rsidRPr="000B32C9">
              <w:rPr>
                <w:rFonts w:asciiTheme="minorHAnsi" w:eastAsia="Times New Roman" w:hAnsiTheme="minorHAnsi" w:cs="Calibri"/>
                <w:bCs/>
                <w:sz w:val="24"/>
                <w:szCs w:val="24"/>
              </w:rPr>
              <w:t>În cazul solicitanţilor publici care realizeaza investiţii de infrastructură şi pe alte terenuri publice ce nu aparţin solicitantului, ci altei unităţi administrativ teritoriale, se verifică în plus, dacă acesta şi-a dat acordul pentru realizarea investiţiei.</w:t>
            </w:r>
          </w:p>
          <w:p w14:paraId="58EB555F" w14:textId="20800A33" w:rsidR="00702E38" w:rsidRPr="000B32C9" w:rsidRDefault="00702E38" w:rsidP="00D27D92">
            <w:pPr>
              <w:spacing w:after="0" w:line="240" w:lineRule="auto"/>
              <w:jc w:val="both"/>
              <w:rPr>
                <w:rFonts w:asciiTheme="minorHAnsi" w:eastAsia="Times New Roman" w:hAnsiTheme="minorHAnsi" w:cs="Calibri"/>
                <w:bCs/>
                <w:sz w:val="24"/>
                <w:szCs w:val="24"/>
              </w:rPr>
            </w:pPr>
            <w:r w:rsidRPr="000B32C9">
              <w:rPr>
                <w:rFonts w:asciiTheme="minorHAnsi" w:eastAsia="Times New Roman" w:hAnsiTheme="minorHAnsi" w:cs="Calibri"/>
                <w:bCs/>
                <w:sz w:val="24"/>
                <w:szCs w:val="24"/>
              </w:rPr>
              <w:t xml:space="preserve"> </w:t>
            </w:r>
          </w:p>
          <w:p w14:paraId="0D027F4C" w14:textId="10330A22" w:rsidR="00A676E5" w:rsidRPr="000B32C9" w:rsidRDefault="00A676E5" w:rsidP="00A676E5">
            <w:pPr>
              <w:spacing w:after="0" w:line="240" w:lineRule="auto"/>
              <w:jc w:val="both"/>
              <w:rPr>
                <w:rFonts w:asciiTheme="minorHAnsi" w:eastAsia="Times New Roman" w:hAnsiTheme="minorHAnsi" w:cs="Calibri"/>
                <w:bCs/>
                <w:i/>
                <w:iCs/>
                <w:sz w:val="24"/>
                <w:szCs w:val="24"/>
                <w:lang w:val="en-US"/>
              </w:rPr>
            </w:pPr>
            <w:r w:rsidRPr="000B32C9">
              <w:rPr>
                <w:rFonts w:asciiTheme="minorHAnsi" w:eastAsia="Times New Roman" w:hAnsiTheme="minorHAnsi" w:cs="Calibri"/>
                <w:bCs/>
                <w:i/>
                <w:iCs/>
                <w:sz w:val="24"/>
                <w:szCs w:val="24"/>
                <w:lang w:val="en-US"/>
              </w:rPr>
              <w:t>Pentru investitiile in achizitionarea de utilaje si echipamente pentru serviciile publice,</w:t>
            </w:r>
            <w:r w:rsidR="00FA197D" w:rsidRPr="000B32C9">
              <w:rPr>
                <w:rFonts w:asciiTheme="minorHAnsi" w:eastAsia="Times New Roman" w:hAnsiTheme="minorHAnsi" w:cs="Calibri"/>
                <w:bCs/>
                <w:i/>
                <w:iCs/>
                <w:sz w:val="24"/>
                <w:szCs w:val="24"/>
                <w:lang w:val="en-US"/>
              </w:rPr>
              <w:t xml:space="preserve"> se verifica daca</w:t>
            </w:r>
            <w:r w:rsidRPr="000B32C9">
              <w:rPr>
                <w:rFonts w:asciiTheme="minorHAnsi" w:eastAsia="Times New Roman" w:hAnsiTheme="minorHAnsi" w:cs="Calibri"/>
                <w:bCs/>
                <w:i/>
                <w:iCs/>
                <w:sz w:val="24"/>
                <w:szCs w:val="24"/>
                <w:lang w:val="en-US"/>
              </w:rPr>
              <w:t xml:space="preserve"> solicitantul </w:t>
            </w:r>
            <w:proofErr w:type="gramStart"/>
            <w:r w:rsidR="00FA197D" w:rsidRPr="000B32C9">
              <w:rPr>
                <w:rFonts w:asciiTheme="minorHAnsi" w:eastAsia="Times New Roman" w:hAnsiTheme="minorHAnsi" w:cs="Calibri"/>
                <w:bCs/>
                <w:i/>
                <w:iCs/>
                <w:sz w:val="24"/>
                <w:szCs w:val="24"/>
                <w:lang w:val="en-US"/>
              </w:rPr>
              <w:t>a</w:t>
            </w:r>
            <w:proofErr w:type="gramEnd"/>
            <w:r w:rsidR="00FA197D" w:rsidRPr="000B32C9">
              <w:rPr>
                <w:rFonts w:asciiTheme="minorHAnsi" w:eastAsia="Times New Roman" w:hAnsiTheme="minorHAnsi" w:cs="Calibri"/>
                <w:bCs/>
                <w:i/>
                <w:iCs/>
                <w:sz w:val="24"/>
                <w:szCs w:val="24"/>
                <w:lang w:val="en-US"/>
              </w:rPr>
              <w:t xml:space="preserve"> identificat</w:t>
            </w:r>
            <w:r w:rsidRPr="000B32C9">
              <w:rPr>
                <w:rFonts w:asciiTheme="minorHAnsi" w:eastAsia="Times New Roman" w:hAnsiTheme="minorHAnsi" w:cs="Calibri"/>
                <w:bCs/>
                <w:i/>
                <w:iCs/>
                <w:sz w:val="24"/>
                <w:szCs w:val="24"/>
                <w:lang w:val="en-US"/>
              </w:rPr>
              <w:t xml:space="preserve"> in cadrul inventarului domeniului public suprafata de teren adecvata gararii echipamentului achizitionat.</w:t>
            </w:r>
          </w:p>
          <w:p w14:paraId="4979C2D7" w14:textId="77777777" w:rsidR="00A676E5" w:rsidRPr="000B32C9" w:rsidRDefault="00A676E5" w:rsidP="00D27D92">
            <w:pPr>
              <w:spacing w:after="0" w:line="240" w:lineRule="auto"/>
              <w:jc w:val="both"/>
              <w:rPr>
                <w:rFonts w:asciiTheme="minorHAnsi" w:eastAsia="Times New Roman" w:hAnsiTheme="minorHAnsi" w:cs="Calibri"/>
                <w:bCs/>
                <w:sz w:val="24"/>
                <w:szCs w:val="24"/>
              </w:rPr>
            </w:pPr>
          </w:p>
          <w:p w14:paraId="4D558556" w14:textId="77777777" w:rsidR="002E3F44" w:rsidRPr="000B32C9" w:rsidRDefault="002E3F44" w:rsidP="00D27D92">
            <w:pPr>
              <w:spacing w:after="0" w:line="240" w:lineRule="auto"/>
              <w:jc w:val="both"/>
              <w:rPr>
                <w:rFonts w:asciiTheme="minorHAnsi" w:eastAsia="Times New Roman" w:hAnsiTheme="minorHAnsi" w:cs="Calibri"/>
                <w:bCs/>
                <w:sz w:val="24"/>
                <w:szCs w:val="24"/>
              </w:rPr>
            </w:pPr>
          </w:p>
          <w:p w14:paraId="6750A81B" w14:textId="512835A4" w:rsidR="00DC7684" w:rsidRPr="000B32C9" w:rsidRDefault="00702E38" w:rsidP="00DC7684">
            <w:pPr>
              <w:tabs>
                <w:tab w:val="left" w:pos="1440"/>
              </w:tabs>
              <w:spacing w:after="0" w:line="240" w:lineRule="auto"/>
              <w:jc w:val="both"/>
              <w:rPr>
                <w:rFonts w:asciiTheme="minorHAnsi" w:eastAsia="Times New Roman" w:hAnsiTheme="minorHAnsi" w:cs="Calibri"/>
                <w:noProof/>
                <w:sz w:val="24"/>
                <w:szCs w:val="24"/>
                <w:lang w:eastAsia="ro-RO"/>
              </w:rPr>
            </w:pPr>
            <w:r w:rsidRPr="000B32C9">
              <w:rPr>
                <w:rFonts w:asciiTheme="minorHAnsi" w:eastAsia="Times New Roman" w:hAnsiTheme="minorHAnsi" w:cs="Calibri"/>
                <w:sz w:val="24"/>
                <w:szCs w:val="24"/>
                <w:lang w:eastAsia="fr-FR"/>
              </w:rPr>
              <w:t>Pentru ONG</w:t>
            </w:r>
            <w:r w:rsidR="00DC7684" w:rsidRPr="000B32C9">
              <w:rPr>
                <w:rFonts w:asciiTheme="minorHAnsi" w:eastAsia="Times New Roman" w:hAnsiTheme="minorHAnsi" w:cs="Calibri"/>
                <w:sz w:val="24"/>
                <w:szCs w:val="24"/>
                <w:lang w:eastAsia="fr-FR"/>
              </w:rPr>
              <w:t xml:space="preserve">/ </w:t>
            </w:r>
            <w:r w:rsidR="00DC7684" w:rsidRPr="000B32C9">
              <w:rPr>
                <w:rFonts w:asciiTheme="minorHAnsi" w:eastAsia="Times New Roman" w:hAnsiTheme="minorHAnsi" w:cs="Calibri"/>
                <w:noProof/>
                <w:sz w:val="24"/>
                <w:szCs w:val="24"/>
                <w:lang w:eastAsia="ro-RO"/>
              </w:rPr>
              <w:t xml:space="preserve"> Persoane fizice autorizate/societăţi comerciale/ </w:t>
            </w:r>
            <w:r w:rsidR="00DC7684" w:rsidRPr="000B32C9">
              <w:rPr>
                <w:rFonts w:asciiTheme="minorHAnsi" w:eastAsiaTheme="minorHAnsi" w:hAnsiTheme="minorHAnsi" w:cstheme="minorBidi"/>
                <w:color w:val="000000" w:themeColor="text1"/>
                <w:sz w:val="24"/>
                <w:szCs w:val="24"/>
              </w:rPr>
              <w:t xml:space="preserve"> </w:t>
            </w:r>
            <w:r w:rsidR="00DC7684" w:rsidRPr="000B32C9">
              <w:rPr>
                <w:rFonts w:asciiTheme="minorHAnsi" w:eastAsia="Times New Roman" w:hAnsiTheme="minorHAnsi" w:cs="Calibri"/>
                <w:noProof/>
                <w:sz w:val="24"/>
                <w:szCs w:val="24"/>
                <w:lang w:eastAsia="ro-RO"/>
              </w:rPr>
              <w:t xml:space="preserve">Unităţi de cult conform legislatiei nationale in vigoare </w:t>
            </w:r>
          </w:p>
          <w:p w14:paraId="757C49AE" w14:textId="775D4B8C" w:rsidR="00702E38" w:rsidRPr="000B32C9" w:rsidRDefault="00702E38" w:rsidP="00D27D92">
            <w:pPr>
              <w:spacing w:after="0" w:line="240" w:lineRule="auto"/>
              <w:jc w:val="both"/>
              <w:rPr>
                <w:rFonts w:asciiTheme="minorHAnsi" w:eastAsia="Times New Roman" w:hAnsiTheme="minorHAnsi" w:cs="Calibri"/>
                <w:sz w:val="24"/>
                <w:szCs w:val="24"/>
                <w:lang w:eastAsia="fr-FR"/>
              </w:rPr>
            </w:pPr>
            <w:r w:rsidRPr="000B32C9">
              <w:rPr>
                <w:rFonts w:asciiTheme="minorHAnsi" w:eastAsia="Times New Roman" w:hAnsiTheme="minorHAnsi" w:cs="Calibri"/>
                <w:sz w:val="24"/>
                <w:szCs w:val="24"/>
                <w:lang w:eastAsia="fr-FR"/>
              </w:rPr>
              <w:t xml:space="preserve">expertul verifică </w:t>
            </w:r>
            <w:r w:rsidRPr="000B32C9">
              <w:rPr>
                <w:rFonts w:asciiTheme="minorHAnsi" w:hAnsiTheme="minorHAnsi" w:cs="Calibri"/>
                <w:sz w:val="24"/>
                <w:szCs w:val="24"/>
              </w:rPr>
              <w:t xml:space="preserve"> </w:t>
            </w:r>
            <w:r w:rsidRPr="000B32C9">
              <w:rPr>
                <w:rFonts w:asciiTheme="minorHAnsi" w:eastAsia="Times New Roman" w:hAnsiTheme="minorHAnsi" w:cs="Calibri"/>
                <w:sz w:val="24"/>
                <w:szCs w:val="24"/>
                <w:lang w:eastAsia="fr-FR"/>
              </w:rPr>
              <w:t>actul de proprietate iar în cazul Contractului de concesiune/delegare a administrării bunului imobil perioada de delegare a administrarii bunului imobil (minim 10 ani).</w:t>
            </w:r>
          </w:p>
          <w:p w14:paraId="217A6AB0" w14:textId="705BB63B" w:rsidR="00A93789" w:rsidRPr="000B32C9" w:rsidRDefault="00702E38" w:rsidP="00A93789">
            <w:pPr>
              <w:spacing w:after="0" w:line="240" w:lineRule="auto"/>
              <w:jc w:val="both"/>
              <w:rPr>
                <w:rFonts w:asciiTheme="minorHAnsi" w:eastAsia="Times New Roman" w:hAnsiTheme="minorHAnsi" w:cs="Calibri"/>
                <w:sz w:val="24"/>
                <w:szCs w:val="24"/>
                <w:lang w:eastAsia="fr-FR"/>
              </w:rPr>
            </w:pPr>
            <w:r w:rsidRPr="000B32C9">
              <w:rPr>
                <w:rFonts w:asciiTheme="minorHAnsi" w:eastAsia="Times New Roman" w:hAnsiTheme="minorHAnsi" w:cs="Calibri"/>
                <w:sz w:val="24"/>
                <w:szCs w:val="24"/>
                <w:lang w:eastAsia="fr-FR"/>
              </w:rPr>
              <w:t xml:space="preserve">Pentru ONG-uri, </w:t>
            </w:r>
            <w:r w:rsidR="00A93789" w:rsidRPr="000B32C9">
              <w:rPr>
                <w:rFonts w:asciiTheme="minorHAnsi" w:eastAsia="Times New Roman" w:hAnsiTheme="minorHAnsi" w:cs="Calibri"/>
                <w:noProof/>
                <w:sz w:val="24"/>
                <w:szCs w:val="24"/>
                <w:lang w:eastAsia="ro-RO"/>
              </w:rPr>
              <w:t xml:space="preserve"> </w:t>
            </w:r>
            <w:r w:rsidR="00A93789" w:rsidRPr="000B32C9">
              <w:rPr>
                <w:rFonts w:asciiTheme="minorHAnsi" w:eastAsia="Times New Roman" w:hAnsiTheme="minorHAnsi" w:cs="Calibri"/>
                <w:sz w:val="24"/>
                <w:szCs w:val="24"/>
                <w:lang w:eastAsia="fr-FR"/>
              </w:rPr>
              <w:t>Persoane fizice autorizate/societăţi comerciale/  Unităţi de cult conform legislatiei nationale in vigoare</w:t>
            </w:r>
          </w:p>
          <w:p w14:paraId="3C238BC0" w14:textId="77777777" w:rsidR="00702E38" w:rsidRPr="000B32C9" w:rsidRDefault="00702E38" w:rsidP="00D27D92">
            <w:pPr>
              <w:spacing w:after="0" w:line="240" w:lineRule="auto"/>
              <w:jc w:val="both"/>
              <w:rPr>
                <w:rFonts w:asciiTheme="minorHAnsi" w:eastAsia="Times New Roman" w:hAnsiTheme="minorHAnsi" w:cs="Calibri"/>
                <w:sz w:val="24"/>
                <w:szCs w:val="24"/>
                <w:lang w:eastAsia="fr-FR"/>
              </w:rPr>
            </w:pPr>
            <w:r w:rsidRPr="000B32C9">
              <w:rPr>
                <w:rFonts w:asciiTheme="minorHAnsi" w:eastAsia="Times New Roman" w:hAnsiTheme="minorHAnsi" w:cs="Calibri"/>
                <w:sz w:val="24"/>
                <w:szCs w:val="24"/>
                <w:lang w:eastAsia="fr-FR"/>
              </w:rPr>
              <w:lastRenderedPageBreak/>
              <w:t>se verifica dacă actul de proprietate sau contractul de concesiune asupra clădirii/terenului care face/fac obiectul cererii de finanţare, certifică dreptul de proprietate/folosinţă asupra acestora (minim10 ani).</w:t>
            </w:r>
          </w:p>
          <w:p w14:paraId="51ED5252" w14:textId="57A12F7B" w:rsidR="00702E38" w:rsidRPr="000B32C9" w:rsidRDefault="00702E38" w:rsidP="00D27D92">
            <w:pPr>
              <w:spacing w:after="0" w:line="240" w:lineRule="auto"/>
              <w:jc w:val="both"/>
              <w:rPr>
                <w:rFonts w:asciiTheme="minorHAnsi" w:eastAsia="Times New Roman" w:hAnsiTheme="minorHAnsi" w:cs="Calibri"/>
                <w:sz w:val="24"/>
                <w:szCs w:val="24"/>
                <w:lang w:eastAsia="fr-FR"/>
              </w:rPr>
            </w:pPr>
            <w:r w:rsidRPr="000B32C9">
              <w:rPr>
                <w:rFonts w:asciiTheme="minorHAnsi" w:eastAsia="Times New Roman" w:hAnsiTheme="minorHAnsi" w:cs="Calibri"/>
                <w:sz w:val="24"/>
                <w:szCs w:val="24"/>
                <w:lang w:eastAsia="fr-FR"/>
              </w:rPr>
              <w:t>În cazul contractelor de concesiune se verifică adresa emisă de concendent din care să reiasă situaţia privind respectarea clauzelor contractuale, realizarea investiţiilor prevăzute în contract şi alte clauze. În cazul în care solicitantul nu şi-a respectat obligaţiile contractuale sau nu deţine drept de folosinţă asupra imobilului concesionat inclusiv pe perioada de monitorizare, criteriul nu este indeplinit.</w:t>
            </w:r>
          </w:p>
        </w:tc>
      </w:tr>
    </w:tbl>
    <w:p w14:paraId="6460D648" w14:textId="14407C91"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lastRenderedPageBreak/>
        <w:t xml:space="preserve">Dacă verificarea documentelor confirmă </w:t>
      </w:r>
      <w:r w:rsidR="00C522AE" w:rsidRPr="000B32C9">
        <w:rPr>
          <w:rFonts w:asciiTheme="minorHAnsi" w:hAnsiTheme="minorHAnsi"/>
          <w:sz w:val="24"/>
          <w:szCs w:val="24"/>
        </w:rPr>
        <w:t xml:space="preserve">dovada proprietatii terenului/administrarii </w:t>
      </w:r>
      <w:r w:rsidR="00C522AE" w:rsidRPr="000B32C9">
        <w:rPr>
          <w:rFonts w:asciiTheme="minorHAnsi" w:hAnsiTheme="minorHAnsi"/>
          <w:sz w:val="24"/>
          <w:szCs w:val="24"/>
          <w:lang w:val="en-US"/>
        </w:rPr>
        <w:t>în cazul domeniului public al statului pentru amplasamentul investitiei</w:t>
      </w:r>
      <w:r w:rsidR="00C522AE" w:rsidRPr="000B32C9">
        <w:rPr>
          <w:rFonts w:asciiTheme="minorHAnsi" w:hAnsiTheme="minorHAnsi"/>
          <w:sz w:val="24"/>
          <w:szCs w:val="24"/>
        </w:rPr>
        <w:t xml:space="preserve"> </w:t>
      </w:r>
      <w:r w:rsidRPr="000B32C9">
        <w:rPr>
          <w:rFonts w:asciiTheme="minorHAnsi" w:hAnsiTheme="minorHAnsi"/>
          <w:sz w:val="24"/>
          <w:szCs w:val="24"/>
        </w:rPr>
        <w:t>,  expertul bifează căsuţa din coloana DA din fişa de verificare.  În caz contrar,</w:t>
      </w:r>
      <w:r w:rsidRPr="000B32C9">
        <w:rPr>
          <w:rFonts w:asciiTheme="minorHAnsi" w:hAnsiTheme="minorHAnsi"/>
          <w:b/>
          <w:sz w:val="24"/>
          <w:szCs w:val="24"/>
        </w:rPr>
        <w:t xml:space="preserve"> </w:t>
      </w:r>
      <w:r w:rsidRPr="000B32C9">
        <w:rPr>
          <w:rFonts w:asciiTheme="minorHAnsi" w:hAnsiTheme="minorHAnsi"/>
          <w:sz w:val="24"/>
          <w:szCs w:val="24"/>
        </w:rPr>
        <w:t>expertul bifează căsuţa din coloana</w:t>
      </w:r>
      <w:r w:rsidRPr="000B32C9">
        <w:rPr>
          <w:rFonts w:asciiTheme="minorHAnsi" w:hAnsiTheme="minorHAnsi"/>
          <w:b/>
          <w:sz w:val="24"/>
          <w:szCs w:val="24"/>
        </w:rPr>
        <w:t xml:space="preserve"> NU </w:t>
      </w:r>
      <w:r w:rsidRPr="000B32C9">
        <w:rPr>
          <w:rFonts w:asciiTheme="minorHAnsi" w:hAnsiTheme="minorHAnsi"/>
          <w:sz w:val="24"/>
          <w:szCs w:val="24"/>
        </w:rPr>
        <w:t xml:space="preserve">şi motivează poziţia lui în rubrica „Observaţii” din fişa de evaluare generală a proiectului, proiectul fiind neeligibil.  </w:t>
      </w:r>
    </w:p>
    <w:p w14:paraId="77531B58" w14:textId="77777777" w:rsidR="00D518CE" w:rsidRDefault="00D518CE" w:rsidP="00702E38">
      <w:pPr>
        <w:spacing w:before="120" w:after="120" w:line="240" w:lineRule="auto"/>
        <w:jc w:val="both"/>
        <w:rPr>
          <w:rFonts w:asciiTheme="minorHAnsi" w:hAnsiTheme="minorHAnsi"/>
          <w:b/>
          <w:i/>
          <w:sz w:val="24"/>
          <w:szCs w:val="24"/>
        </w:rPr>
      </w:pPr>
    </w:p>
    <w:p w14:paraId="6E4EB64E" w14:textId="55430B62" w:rsidR="00702E38" w:rsidRPr="000B32C9" w:rsidRDefault="003F74E8" w:rsidP="00702E38">
      <w:pPr>
        <w:spacing w:before="120" w:after="120" w:line="240" w:lineRule="auto"/>
        <w:jc w:val="both"/>
        <w:rPr>
          <w:rFonts w:asciiTheme="minorHAnsi" w:hAnsiTheme="minorHAnsi"/>
          <w:b/>
          <w:i/>
          <w:sz w:val="24"/>
          <w:szCs w:val="24"/>
        </w:rPr>
      </w:pPr>
      <w:r w:rsidRPr="000B32C9">
        <w:rPr>
          <w:rFonts w:asciiTheme="minorHAnsi" w:hAnsiTheme="minorHAnsi"/>
          <w:b/>
          <w:i/>
          <w:sz w:val="24"/>
          <w:szCs w:val="24"/>
        </w:rPr>
        <w:t>EG10</w:t>
      </w:r>
      <w:r w:rsidR="00702E38" w:rsidRPr="000B32C9">
        <w:rPr>
          <w:rFonts w:asciiTheme="minorHAnsi" w:hAnsiTheme="minorHAnsi"/>
          <w:b/>
          <w:i/>
          <w:sz w:val="24"/>
          <w:szCs w:val="24"/>
        </w:rPr>
        <w:t xml:space="preserve"> Investiția va fi precedată de o evaluare a impactului preconizat asupra mediului dacă aceasta poate avea efecte negative asupra mediului, în conformitate cu legislația în vigoare, menționată în cap. 8.1 din PNDR 2014-2020.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58"/>
        <w:gridCol w:w="5598"/>
      </w:tblGrid>
      <w:tr w:rsidR="00702E38" w:rsidRPr="000B32C9" w14:paraId="053C3357" w14:textId="77777777" w:rsidTr="00D27D92">
        <w:tc>
          <w:tcPr>
            <w:tcW w:w="1909" w:type="pct"/>
            <w:tcBorders>
              <w:top w:val="single" w:sz="4" w:space="0" w:color="auto"/>
              <w:left w:val="single" w:sz="4" w:space="0" w:color="auto"/>
              <w:bottom w:val="single" w:sz="4" w:space="0" w:color="auto"/>
              <w:right w:val="single" w:sz="4" w:space="0" w:color="auto"/>
            </w:tcBorders>
            <w:shd w:val="clear" w:color="auto" w:fill="C0C0C0"/>
            <w:hideMark/>
          </w:tcPr>
          <w:p w14:paraId="5CB4BC8E" w14:textId="77777777" w:rsidR="00702E38" w:rsidRPr="000B32C9" w:rsidRDefault="00702E38" w:rsidP="00D27D92">
            <w:pPr>
              <w:spacing w:before="120" w:after="120" w:line="240" w:lineRule="auto"/>
              <w:rPr>
                <w:rFonts w:asciiTheme="minorHAnsi" w:hAnsiTheme="minorHAnsi"/>
                <w:b/>
                <w:sz w:val="24"/>
                <w:szCs w:val="24"/>
              </w:rPr>
            </w:pPr>
            <w:r w:rsidRPr="000B32C9">
              <w:rPr>
                <w:rFonts w:asciiTheme="minorHAnsi" w:hAnsiTheme="minorHAnsi"/>
                <w:b/>
                <w:sz w:val="24"/>
                <w:szCs w:val="24"/>
              </w:rPr>
              <w:t>DOCUMENTE PREZENTATE</w:t>
            </w:r>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14:paraId="1CB274EC" w14:textId="77777777" w:rsidR="00702E38" w:rsidRPr="000B32C9" w:rsidRDefault="00702E38" w:rsidP="00D27D92">
            <w:pPr>
              <w:spacing w:before="120" w:after="120" w:line="240" w:lineRule="auto"/>
              <w:rPr>
                <w:rFonts w:asciiTheme="minorHAnsi" w:hAnsiTheme="minorHAnsi"/>
                <w:b/>
                <w:sz w:val="24"/>
                <w:szCs w:val="24"/>
                <w:lang w:val="pt-BR"/>
              </w:rPr>
            </w:pPr>
            <w:r w:rsidRPr="000B32C9">
              <w:rPr>
                <w:rFonts w:asciiTheme="minorHAnsi" w:hAnsiTheme="minorHAnsi"/>
                <w:b/>
                <w:sz w:val="24"/>
                <w:szCs w:val="24"/>
              </w:rPr>
              <w:t>PUNCTE DE VERIFICAT ÎN CADRUL DOCUMENTELOR PREZENTATE</w:t>
            </w:r>
          </w:p>
        </w:tc>
      </w:tr>
      <w:tr w:rsidR="00702E38" w:rsidRPr="000B32C9" w14:paraId="3BE45756" w14:textId="77777777" w:rsidTr="00D27D92">
        <w:trPr>
          <w:trHeight w:val="706"/>
        </w:trPr>
        <w:tc>
          <w:tcPr>
            <w:tcW w:w="1909" w:type="pct"/>
            <w:tcBorders>
              <w:top w:val="single" w:sz="4" w:space="0" w:color="auto"/>
              <w:left w:val="single" w:sz="4" w:space="0" w:color="auto"/>
              <w:bottom w:val="single" w:sz="4" w:space="0" w:color="auto"/>
              <w:right w:val="single" w:sz="4" w:space="0" w:color="auto"/>
            </w:tcBorders>
          </w:tcPr>
          <w:p w14:paraId="718A4D85" w14:textId="77777777" w:rsidR="00702E38" w:rsidRPr="000B32C9" w:rsidRDefault="00702E38" w:rsidP="00D27D92">
            <w:pPr>
              <w:tabs>
                <w:tab w:val="center" w:pos="4680"/>
                <w:tab w:val="right" w:pos="9360"/>
              </w:tabs>
              <w:spacing w:before="120" w:after="120" w:line="240" w:lineRule="auto"/>
              <w:jc w:val="both"/>
              <w:rPr>
                <w:rFonts w:asciiTheme="minorHAnsi" w:hAnsiTheme="minorHAnsi"/>
                <w:sz w:val="24"/>
                <w:szCs w:val="24"/>
              </w:rPr>
            </w:pPr>
            <w:r w:rsidRPr="000B32C9">
              <w:rPr>
                <w:rFonts w:asciiTheme="minorHAnsi" w:hAnsiTheme="minorHAnsi"/>
                <w:sz w:val="24"/>
                <w:szCs w:val="24"/>
              </w:rPr>
              <w:t>-Declaratia pe propria răspundere de la secțiunea F a cererii de finanţare.</w:t>
            </w:r>
          </w:p>
          <w:p w14:paraId="61CCDB01" w14:textId="77777777" w:rsidR="00702E38" w:rsidRPr="000B32C9" w:rsidRDefault="00702E38" w:rsidP="00D27D92">
            <w:pPr>
              <w:spacing w:before="120" w:after="120" w:line="240" w:lineRule="auto"/>
              <w:jc w:val="both"/>
              <w:rPr>
                <w:rFonts w:asciiTheme="minorHAnsi" w:hAnsiTheme="minorHAnsi"/>
                <w:sz w:val="24"/>
                <w:szCs w:val="24"/>
              </w:rPr>
            </w:pPr>
          </w:p>
        </w:tc>
        <w:tc>
          <w:tcPr>
            <w:tcW w:w="3091" w:type="pct"/>
            <w:tcBorders>
              <w:top w:val="single" w:sz="4" w:space="0" w:color="auto"/>
              <w:left w:val="single" w:sz="4" w:space="0" w:color="auto"/>
              <w:bottom w:val="single" w:sz="4" w:space="0" w:color="auto"/>
              <w:right w:val="single" w:sz="4" w:space="0" w:color="auto"/>
            </w:tcBorders>
          </w:tcPr>
          <w:p w14:paraId="4BEF718F" w14:textId="56C0F3A6" w:rsidR="00702E38" w:rsidRPr="000B32C9" w:rsidRDefault="00702E38" w:rsidP="006A67C2">
            <w:pPr>
              <w:autoSpaceDE w:val="0"/>
              <w:autoSpaceDN w:val="0"/>
              <w:adjustRightInd w:val="0"/>
              <w:spacing w:before="120" w:after="120" w:line="240" w:lineRule="auto"/>
              <w:jc w:val="both"/>
              <w:rPr>
                <w:rFonts w:asciiTheme="minorHAnsi" w:hAnsiTheme="minorHAnsi"/>
                <w:sz w:val="24"/>
                <w:szCs w:val="24"/>
              </w:rPr>
            </w:pPr>
            <w:r w:rsidRPr="000B32C9">
              <w:rPr>
                <w:rFonts w:asciiTheme="minorHAnsi" w:hAnsiTheme="minorHAnsi"/>
                <w:color w:val="000000"/>
                <w:sz w:val="24"/>
                <w:szCs w:val="24"/>
              </w:rPr>
              <w:t xml:space="preserve">Condiția se consideră îndeplinită prin asumarea de către solicitant a declarației pe propria răspundere din Secțiunea F din Cerere de finanțare prin care se angajează că va prezenta documentul emis de ANPM, până la contractare, în termenul precizat în notificarea AFIR de selecție a cererii de finanțare. </w:t>
            </w:r>
          </w:p>
        </w:tc>
      </w:tr>
    </w:tbl>
    <w:p w14:paraId="41F756A8" w14:textId="77777777" w:rsidR="00702E38"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lang w:val="it-IT"/>
        </w:rPr>
        <w:t xml:space="preserve">Dacă prin verificarea declarației pe proprie răspundere din secțiunea F din cererea de finanțare se confirmă faptul că solicitantul și-a asumat prin propria semnătură că va obține și va depune la contractare documentul ce atestă impactul investiției asupra mediului, emis de ANPM, expertul bifează căsuța cu DA din fişa de verificare. </w:t>
      </w:r>
      <w:r w:rsidRPr="000B32C9">
        <w:rPr>
          <w:rFonts w:asciiTheme="minorHAnsi" w:hAnsiTheme="minorHAnsi"/>
          <w:sz w:val="24"/>
          <w:szCs w:val="24"/>
        </w:rPr>
        <w:t>În cazul în care solicitantul nu a semnat şi după caz ştampilat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4A4CFC66" w14:textId="77777777" w:rsidR="00D518CE" w:rsidRPr="000B32C9" w:rsidRDefault="00D518CE" w:rsidP="00702E38">
      <w:pPr>
        <w:spacing w:before="120" w:after="120" w:line="240" w:lineRule="auto"/>
        <w:jc w:val="both"/>
        <w:rPr>
          <w:rFonts w:asciiTheme="minorHAnsi" w:hAnsiTheme="minorHAnsi"/>
          <w:sz w:val="24"/>
          <w:szCs w:val="24"/>
        </w:rPr>
      </w:pPr>
    </w:p>
    <w:p w14:paraId="740B18A3" w14:textId="782EB470" w:rsidR="00702E38" w:rsidRPr="000B32C9" w:rsidRDefault="00A17F6B" w:rsidP="00702E38">
      <w:pPr>
        <w:widowControl w:val="0"/>
        <w:tabs>
          <w:tab w:val="left" w:pos="800"/>
        </w:tabs>
        <w:autoSpaceDE w:val="0"/>
        <w:autoSpaceDN w:val="0"/>
        <w:adjustRightInd w:val="0"/>
        <w:spacing w:before="120" w:after="120" w:line="240" w:lineRule="auto"/>
        <w:jc w:val="both"/>
        <w:rPr>
          <w:rFonts w:asciiTheme="minorHAnsi" w:hAnsiTheme="minorHAnsi"/>
          <w:b/>
          <w:sz w:val="24"/>
          <w:szCs w:val="24"/>
        </w:rPr>
      </w:pPr>
      <w:r w:rsidRPr="000B32C9">
        <w:rPr>
          <w:rFonts w:asciiTheme="minorHAnsi" w:hAnsiTheme="minorHAnsi"/>
          <w:b/>
          <w:sz w:val="24"/>
          <w:szCs w:val="24"/>
        </w:rPr>
        <w:lastRenderedPageBreak/>
        <w:t>EG11</w:t>
      </w:r>
      <w:r w:rsidR="00702E38" w:rsidRPr="000B32C9">
        <w:rPr>
          <w:rFonts w:asciiTheme="minorHAnsi" w:hAnsiTheme="minorHAnsi"/>
          <w:b/>
          <w:sz w:val="24"/>
          <w:szCs w:val="24"/>
        </w:rPr>
        <w:t xml:space="preserve"> Introducerea investiției din patrimoniul cultural în circuitul turistic, la finalizarea acesteia</w:t>
      </w:r>
      <w:r w:rsidR="00A07460" w:rsidRPr="000B32C9">
        <w:rPr>
          <w:rFonts w:asciiTheme="minorHAnsi" w:hAnsiTheme="minorHAnsi"/>
          <w:b/>
          <w:sz w:val="24"/>
          <w:szCs w:val="24"/>
        </w:rPr>
        <w:t xml:space="preserve"> </w:t>
      </w:r>
      <w:r w:rsidR="00702E38" w:rsidRPr="000B32C9">
        <w:rPr>
          <w:rFonts w:asciiTheme="minorHAnsi" w:hAnsiTheme="minorHAnsi"/>
          <w:i/>
          <w:sz w:val="24"/>
          <w:szCs w:val="24"/>
        </w:rPr>
        <w:t>(doar pentru proiectele care prevăd investiții privind obiective de patrimoniu)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58"/>
        <w:gridCol w:w="5198"/>
      </w:tblGrid>
      <w:tr w:rsidR="00702E38" w:rsidRPr="000B32C9" w14:paraId="7C532630" w14:textId="77777777" w:rsidTr="00D27D92">
        <w:tc>
          <w:tcPr>
            <w:tcW w:w="2130" w:type="pct"/>
            <w:tcBorders>
              <w:top w:val="single" w:sz="4" w:space="0" w:color="auto"/>
              <w:left w:val="single" w:sz="4" w:space="0" w:color="auto"/>
              <w:bottom w:val="single" w:sz="4" w:space="0" w:color="auto"/>
              <w:right w:val="single" w:sz="4" w:space="0" w:color="auto"/>
            </w:tcBorders>
            <w:shd w:val="clear" w:color="auto" w:fill="C0C0C0"/>
            <w:hideMark/>
          </w:tcPr>
          <w:p w14:paraId="68BD2830" w14:textId="77777777" w:rsidR="00702E38" w:rsidRPr="000B32C9" w:rsidRDefault="00702E38" w:rsidP="00D27D92">
            <w:pPr>
              <w:spacing w:before="120" w:after="120" w:line="240" w:lineRule="auto"/>
              <w:rPr>
                <w:rFonts w:asciiTheme="minorHAnsi" w:hAnsiTheme="minorHAnsi"/>
                <w:b/>
                <w:sz w:val="24"/>
                <w:szCs w:val="24"/>
              </w:rPr>
            </w:pPr>
            <w:r w:rsidRPr="000B32C9">
              <w:rPr>
                <w:rFonts w:asciiTheme="minorHAnsi" w:hAnsiTheme="minorHAnsi"/>
                <w:b/>
                <w:sz w:val="24"/>
                <w:szCs w:val="24"/>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14:paraId="3BBBA6C2" w14:textId="77777777" w:rsidR="00702E38" w:rsidRPr="000B32C9" w:rsidRDefault="00702E38" w:rsidP="00D27D92">
            <w:pPr>
              <w:spacing w:before="120" w:after="120" w:line="240" w:lineRule="auto"/>
              <w:rPr>
                <w:rFonts w:asciiTheme="minorHAnsi" w:hAnsiTheme="minorHAnsi"/>
                <w:sz w:val="24"/>
                <w:szCs w:val="24"/>
              </w:rPr>
            </w:pPr>
            <w:r w:rsidRPr="000B32C9">
              <w:rPr>
                <w:rFonts w:asciiTheme="minorHAnsi" w:hAnsiTheme="minorHAnsi"/>
                <w:sz w:val="24"/>
                <w:szCs w:val="24"/>
              </w:rPr>
              <w:t xml:space="preserve">PUNCTE DE VERIFICAT ÎN CADRUL </w:t>
            </w:r>
          </w:p>
          <w:p w14:paraId="28F93AD8" w14:textId="77777777" w:rsidR="00702E38" w:rsidRPr="000B32C9" w:rsidRDefault="00702E38" w:rsidP="00D27D92">
            <w:pPr>
              <w:spacing w:before="120" w:after="120" w:line="240" w:lineRule="auto"/>
              <w:rPr>
                <w:rFonts w:asciiTheme="minorHAnsi" w:hAnsiTheme="minorHAnsi"/>
                <w:b/>
                <w:sz w:val="24"/>
                <w:szCs w:val="24"/>
                <w:lang w:val="pt-BR"/>
              </w:rPr>
            </w:pPr>
            <w:r w:rsidRPr="000B32C9">
              <w:rPr>
                <w:rFonts w:asciiTheme="minorHAnsi" w:hAnsiTheme="minorHAnsi"/>
                <w:sz w:val="24"/>
                <w:szCs w:val="24"/>
              </w:rPr>
              <w:t>DOCUMENTELOR PREZENTATE</w:t>
            </w:r>
          </w:p>
        </w:tc>
      </w:tr>
      <w:tr w:rsidR="00702E38" w:rsidRPr="000B32C9" w14:paraId="1349656A" w14:textId="77777777" w:rsidTr="00D27D92">
        <w:tc>
          <w:tcPr>
            <w:tcW w:w="2130" w:type="pct"/>
            <w:tcBorders>
              <w:top w:val="single" w:sz="4" w:space="0" w:color="auto"/>
              <w:left w:val="single" w:sz="4" w:space="0" w:color="auto"/>
              <w:bottom w:val="single" w:sz="4" w:space="0" w:color="auto"/>
              <w:right w:val="single" w:sz="4" w:space="0" w:color="auto"/>
            </w:tcBorders>
            <w:hideMark/>
          </w:tcPr>
          <w:p w14:paraId="1CED08B5" w14:textId="77777777" w:rsidR="00702E38" w:rsidRPr="000B32C9" w:rsidRDefault="00702E38" w:rsidP="00D27D92">
            <w:pPr>
              <w:widowControl w:val="0"/>
              <w:tabs>
                <w:tab w:val="left" w:pos="800"/>
              </w:tabs>
              <w:autoSpaceDE w:val="0"/>
              <w:autoSpaceDN w:val="0"/>
              <w:adjustRightInd w:val="0"/>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Declarația pe propria răspundere dată de solicitant din care să reiasă că după realizarea investiției din patrimoniul cultural, aceasta va fi înscrisă într-o rețea de promovare turistică </w:t>
            </w:r>
          </w:p>
        </w:tc>
        <w:tc>
          <w:tcPr>
            <w:tcW w:w="2870" w:type="pct"/>
            <w:tcBorders>
              <w:top w:val="single" w:sz="4" w:space="0" w:color="auto"/>
              <w:left w:val="single" w:sz="4" w:space="0" w:color="auto"/>
              <w:bottom w:val="single" w:sz="4" w:space="0" w:color="auto"/>
              <w:right w:val="single" w:sz="4" w:space="0" w:color="auto"/>
            </w:tcBorders>
            <w:hideMark/>
          </w:tcPr>
          <w:p w14:paraId="4C73D89A" w14:textId="77777777" w:rsidR="00702E38" w:rsidRPr="000B32C9" w:rsidRDefault="00702E38" w:rsidP="00D27D92">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olor w:val="000000"/>
                <w:sz w:val="24"/>
                <w:szCs w:val="24"/>
              </w:rPr>
            </w:pPr>
            <w:r w:rsidRPr="000B32C9">
              <w:rPr>
                <w:rFonts w:asciiTheme="minorHAnsi" w:hAnsiTheme="minorHAnsi"/>
                <w:sz w:val="24"/>
                <w:szCs w:val="24"/>
              </w:rPr>
              <w:t xml:space="preserve"> Expertul verifică în Declarația pe propria răspundere dacă solicitantul s-a angajat că după realizarea investiției din patrimoniul cultural, aceasta să fie înscrisă într-o rețea de promovare turistică.</w:t>
            </w:r>
          </w:p>
        </w:tc>
      </w:tr>
    </w:tbl>
    <w:p w14:paraId="01C44258" w14:textId="77777777" w:rsidR="00702E38" w:rsidRPr="000B32C9" w:rsidRDefault="00702E38" w:rsidP="00702E38">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u w:val="single"/>
        </w:rPr>
      </w:pPr>
    </w:p>
    <w:p w14:paraId="6131CB3C" w14:textId="77777777" w:rsidR="00702E38" w:rsidRPr="000B32C9" w:rsidRDefault="00702E38" w:rsidP="00702E38">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rPr>
      </w:pPr>
      <w:r w:rsidRPr="000B32C9">
        <w:rPr>
          <w:rFonts w:asciiTheme="minorHAnsi" w:hAnsiTheme="minorHAnsi"/>
          <w:sz w:val="24"/>
          <w:szCs w:val="24"/>
        </w:rPr>
        <w:t>Dacă în urma verificării documentului reiese faptul că solicitantul s-a angajat că după realizarea investiției din patrimoniul cultural, aceasta să fie înscrisă într-o rețea de promovare turistică expertul bifează căsuţa DA. În caz contrar, expertul bifează căsuţa din coloana NU şi motivează poziţia lui în rubrica „Observaţii” din fişa de evaluare generală a proiectului, proiectul fiind neeligibil.</w:t>
      </w:r>
    </w:p>
    <w:p w14:paraId="4E4EAF84" w14:textId="77777777" w:rsidR="00702E38" w:rsidRPr="000B32C9" w:rsidRDefault="00702E38" w:rsidP="00702E38">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rPr>
      </w:pPr>
      <w:r w:rsidRPr="000B32C9">
        <w:rPr>
          <w:rFonts w:asciiTheme="minorHAnsi" w:hAnsiTheme="minorHAnsi"/>
          <w:sz w:val="24"/>
          <w:szCs w:val="24"/>
        </w:rPr>
        <w:t>Se va bifa NU ESTE CAZUL pentru investițiile de modernizare și dotare a căminelor culturale.</w:t>
      </w:r>
    </w:p>
    <w:p w14:paraId="120C885B" w14:textId="77777777" w:rsidR="00C21AD1" w:rsidRPr="000B32C9" w:rsidRDefault="00C21AD1" w:rsidP="00702E38">
      <w:pPr>
        <w:widowControl w:val="0"/>
        <w:tabs>
          <w:tab w:val="left" w:pos="800"/>
        </w:tabs>
        <w:autoSpaceDE w:val="0"/>
        <w:autoSpaceDN w:val="0"/>
        <w:adjustRightInd w:val="0"/>
        <w:spacing w:before="120" w:after="120" w:line="240" w:lineRule="auto"/>
        <w:jc w:val="both"/>
        <w:rPr>
          <w:rFonts w:asciiTheme="minorHAnsi" w:hAnsiTheme="minorHAnsi"/>
          <w:sz w:val="24"/>
          <w:szCs w:val="24"/>
        </w:rPr>
      </w:pPr>
    </w:p>
    <w:p w14:paraId="701FF5D9" w14:textId="77777777" w:rsidR="00702E38" w:rsidRPr="000B32C9" w:rsidRDefault="00702E38" w:rsidP="00702E38">
      <w:pPr>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t>C. Verificarea bugetului indicativ.</w:t>
      </w:r>
    </w:p>
    <w:p w14:paraId="1527848A"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Verificarea constă în asigurarea că toate costurile de investiţii propuse pentru finanţare sunt eligibile şi calculele sunt corecte iar Bugetul indicativ este structurat pe capitole şi subcapitole. </w:t>
      </w:r>
    </w:p>
    <w:p w14:paraId="68E1D7DE"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Bugetul indicativ respectiv anexele A1, A2 și A3 la acesta completat de solicitant în cererea de finanțare trebuie să fie în corelare cu SF/DALI în ceea ce privește structura devizului general și a devizelor pe obiect prevăzut actului normativ care a stat la baza întocmirii lor.</w:t>
      </w:r>
    </w:p>
    <w:tbl>
      <w:tblPr>
        <w:tblpPr w:leftFromText="180" w:rightFromText="180" w:vertAnchor="text" w:horzAnchor="margin" w:tblpY="149"/>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7290"/>
      </w:tblGrid>
      <w:tr w:rsidR="00702E38" w:rsidRPr="000B32C9" w14:paraId="5BE630D6" w14:textId="77777777" w:rsidTr="00D27D92">
        <w:trPr>
          <w:trHeight w:val="20"/>
        </w:trPr>
        <w:tc>
          <w:tcPr>
            <w:tcW w:w="2520" w:type="dxa"/>
            <w:shd w:val="clear" w:color="auto" w:fill="C0C0C0"/>
          </w:tcPr>
          <w:p w14:paraId="3B234494" w14:textId="77777777" w:rsidR="00702E38" w:rsidRPr="000B32C9" w:rsidRDefault="00702E38" w:rsidP="00D27D92">
            <w:pPr>
              <w:spacing w:after="0" w:line="240" w:lineRule="auto"/>
              <w:ind w:right="-8"/>
              <w:jc w:val="both"/>
              <w:rPr>
                <w:rFonts w:asciiTheme="minorHAnsi" w:hAnsiTheme="minorHAnsi" w:cs="Calibri"/>
                <w:b/>
                <w:bCs/>
                <w:sz w:val="24"/>
                <w:szCs w:val="24"/>
              </w:rPr>
            </w:pPr>
            <w:r w:rsidRPr="000B32C9">
              <w:rPr>
                <w:rFonts w:asciiTheme="minorHAnsi" w:hAnsiTheme="minorHAnsi" w:cs="Calibri"/>
                <w:b/>
                <w:sz w:val="24"/>
                <w:szCs w:val="24"/>
                <w:lang w:eastAsia="fr-FR"/>
              </w:rPr>
              <w:t>DOCUMENTE</w:t>
            </w:r>
            <w:r w:rsidRPr="000B32C9">
              <w:rPr>
                <w:rFonts w:asciiTheme="minorHAnsi" w:hAnsiTheme="minorHAnsi" w:cs="Calibri"/>
                <w:b/>
                <w:bCs/>
                <w:sz w:val="24"/>
                <w:szCs w:val="24"/>
              </w:rPr>
              <w:t xml:space="preserve"> PREZENTATE </w:t>
            </w:r>
          </w:p>
        </w:tc>
        <w:tc>
          <w:tcPr>
            <w:tcW w:w="7290" w:type="dxa"/>
            <w:shd w:val="clear" w:color="auto" w:fill="C0C0C0"/>
          </w:tcPr>
          <w:p w14:paraId="530AAEF1" w14:textId="77777777" w:rsidR="00702E38" w:rsidRPr="000B32C9" w:rsidRDefault="00702E38" w:rsidP="00D27D92">
            <w:pPr>
              <w:spacing w:after="0" w:line="240" w:lineRule="auto"/>
              <w:ind w:right="-8"/>
              <w:jc w:val="both"/>
              <w:rPr>
                <w:rFonts w:asciiTheme="minorHAnsi" w:hAnsiTheme="minorHAnsi" w:cs="Calibri"/>
                <w:b/>
                <w:sz w:val="24"/>
                <w:szCs w:val="24"/>
                <w:lang w:val="pt-BR" w:eastAsia="fr-FR"/>
              </w:rPr>
            </w:pPr>
            <w:r w:rsidRPr="000B32C9">
              <w:rPr>
                <w:rFonts w:asciiTheme="minorHAnsi" w:hAnsiTheme="minorHAnsi" w:cs="Calibri"/>
                <w:b/>
                <w:sz w:val="24"/>
                <w:szCs w:val="24"/>
                <w:lang w:eastAsia="fr-FR"/>
              </w:rPr>
              <w:t>PUNCTE DE VERIFICAT ÎN CADRUL DOCUMENTELOR PREZENTATE</w:t>
            </w:r>
          </w:p>
        </w:tc>
      </w:tr>
      <w:tr w:rsidR="00702E38" w:rsidRPr="000B32C9" w14:paraId="16425AC9" w14:textId="77777777" w:rsidTr="00D27D92">
        <w:trPr>
          <w:trHeight w:val="20"/>
        </w:trPr>
        <w:tc>
          <w:tcPr>
            <w:tcW w:w="2520" w:type="dxa"/>
          </w:tcPr>
          <w:p w14:paraId="28EC610D" w14:textId="77777777"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 xml:space="preserve">1.Studiul de Fezabilitate / Documentaţia de Avizare a Lucrărilor de Intervenţii/ Memoriul Justificativ (doar pentru achiziții simple și dotări fără montaj), întocmite conform legislaţiei în vigoare privind aprobarea conţinutului cadru al documentaţiei tehnico-economice aferente investiţiilor publice, precum şi a structurii şi </w:t>
            </w:r>
            <w:r w:rsidRPr="000B32C9">
              <w:rPr>
                <w:rFonts w:asciiTheme="minorHAnsi" w:hAnsiTheme="minorHAnsi" w:cs="Calibri"/>
                <w:sz w:val="24"/>
                <w:szCs w:val="24"/>
                <w:lang w:eastAsia="fr-FR"/>
              </w:rPr>
              <w:lastRenderedPageBreak/>
              <w:t>metodologiei de elaborare a devizului general pentru obiective de investiţii şi lucrări de intervenţii.</w:t>
            </w:r>
          </w:p>
          <w:p w14:paraId="0F540B5D" w14:textId="77777777" w:rsidR="00702E38" w:rsidRPr="000B32C9" w:rsidRDefault="00702E38" w:rsidP="00D27D92">
            <w:pPr>
              <w:spacing w:after="0" w:line="240" w:lineRule="auto"/>
              <w:ind w:right="-8"/>
              <w:jc w:val="both"/>
              <w:rPr>
                <w:rFonts w:asciiTheme="minorHAnsi" w:hAnsiTheme="minorHAnsi" w:cs="Calibri"/>
                <w:sz w:val="24"/>
                <w:szCs w:val="24"/>
                <w:lang w:eastAsia="fr-FR"/>
              </w:rPr>
            </w:pPr>
          </w:p>
          <w:p w14:paraId="2644A7E2" w14:textId="77777777"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Cererea de finanțare. Bugetul indicativ și anexele A1, A2 și A3 la acesta.</w:t>
            </w:r>
          </w:p>
        </w:tc>
        <w:tc>
          <w:tcPr>
            <w:tcW w:w="7290" w:type="dxa"/>
          </w:tcPr>
          <w:p w14:paraId="32E94C50" w14:textId="77777777" w:rsidR="00702E38" w:rsidRPr="000B32C9" w:rsidRDefault="00702E38" w:rsidP="00D27D92">
            <w:pPr>
              <w:spacing w:after="0" w:line="240" w:lineRule="auto"/>
              <w:ind w:right="-8"/>
              <w:jc w:val="both"/>
              <w:rPr>
                <w:rFonts w:asciiTheme="minorHAnsi" w:hAnsiTheme="minorHAnsi" w:cs="Calibri"/>
                <w:b/>
                <w:bCs/>
                <w:sz w:val="24"/>
                <w:szCs w:val="24"/>
                <w:lang w:val="fr-FR" w:eastAsia="fr-FR"/>
              </w:rPr>
            </w:pPr>
            <w:r w:rsidRPr="000B32C9">
              <w:rPr>
                <w:rFonts w:asciiTheme="minorHAnsi" w:hAnsiTheme="minorHAnsi" w:cs="Calibri"/>
                <w:sz w:val="24"/>
                <w:szCs w:val="24"/>
                <w:lang w:eastAsia="fr-FR"/>
              </w:rPr>
              <w:lastRenderedPageBreak/>
              <w:t>Se verifică Bugetul indicativ din cererea de finanţare prin corelarea informaţiilor menţionate de solicitant în liniile bugetare cu prevederile din fişa tehnică a sub-măsurii.</w:t>
            </w:r>
          </w:p>
          <w:p w14:paraId="3B217048" w14:textId="77777777"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 xml:space="preserve">Se va verifica dacă tipurile de cheltuieli şi sumele înscrise sunt corecte şi corespund devizului general al investiţiei. </w:t>
            </w:r>
          </w:p>
          <w:p w14:paraId="0CDD3E1F" w14:textId="77777777"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Bugetul indicativ se verifică astfel:</w:t>
            </w:r>
          </w:p>
          <w:p w14:paraId="1EA4D513" w14:textId="77777777"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w:t>
            </w:r>
            <w:r w:rsidRPr="000B32C9">
              <w:rPr>
                <w:rFonts w:asciiTheme="minorHAnsi" w:hAnsiTheme="minorHAnsi" w:cs="Calibri"/>
                <w:sz w:val="24"/>
                <w:szCs w:val="24"/>
                <w:lang w:eastAsia="fr-FR"/>
              </w:rPr>
              <w:tab/>
              <w:t>valoarea eligibilă pentru fiecare capitol să fie egală cu valoarea eligibilă din devize;</w:t>
            </w:r>
          </w:p>
          <w:p w14:paraId="348EFB04" w14:textId="77777777"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w:t>
            </w:r>
            <w:r w:rsidRPr="000B32C9">
              <w:rPr>
                <w:rFonts w:asciiTheme="minorHAnsi" w:hAnsiTheme="minorHAnsi" w:cs="Calibri"/>
                <w:sz w:val="24"/>
                <w:szCs w:val="24"/>
                <w:lang w:eastAsia="fr-FR"/>
              </w:rPr>
              <w:tab/>
              <w:t>valoarea pentru fiecare capitol sa fie egală cu valoarea din devizul general, fără TVA;</w:t>
            </w:r>
          </w:p>
          <w:p w14:paraId="119FAB7A" w14:textId="23C3CD1D"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w:t>
            </w:r>
            <w:r w:rsidRPr="000B32C9">
              <w:rPr>
                <w:rFonts w:asciiTheme="minorHAnsi" w:hAnsiTheme="minorHAnsi" w:cs="Calibri"/>
                <w:sz w:val="24"/>
                <w:szCs w:val="24"/>
                <w:lang w:eastAsia="fr-FR"/>
              </w:rPr>
              <w:tab/>
              <w:t>în bugetul indicativ valoarea TVA este egală cu valoarea TVA din devizul general.</w:t>
            </w:r>
          </w:p>
          <w:p w14:paraId="35821EEB" w14:textId="77777777"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Cheile de verificare sunt următoarele:</w:t>
            </w:r>
          </w:p>
          <w:p w14:paraId="5BE8EEAB" w14:textId="77777777"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w:t>
            </w:r>
            <w:r w:rsidRPr="000B32C9">
              <w:rPr>
                <w:rFonts w:asciiTheme="minorHAnsi" w:hAnsiTheme="minorHAnsi" w:cs="Calibri"/>
                <w:sz w:val="24"/>
                <w:szCs w:val="24"/>
                <w:lang w:eastAsia="fr-FR"/>
              </w:rPr>
              <w:tab/>
              <w:t>valoarea cheltuielilor eligibile de la Cap. 3 &lt;  10% din (cheltuieli eligibile de la subCap 1.2 + subCap. 1.3  + Cap.2 + Cap.4 );</w:t>
            </w:r>
          </w:p>
          <w:p w14:paraId="1218F309" w14:textId="77777777"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lastRenderedPageBreak/>
              <w:t>- cheltuieli diverse şi neprevăzute (Pct. 5.3)  trebuie să fie trecute în rubrica neeligibil;</w:t>
            </w:r>
          </w:p>
          <w:p w14:paraId="74628889" w14:textId="77777777"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 xml:space="preserve"> - actualizarea nu poate depăşi 5% din totalul  cheltuielilor eligibile.</w:t>
            </w:r>
          </w:p>
          <w:p w14:paraId="031CF3B9" w14:textId="77777777"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 xml:space="preserve">Se verifică corectitudinea calculului. </w:t>
            </w:r>
          </w:p>
          <w:p w14:paraId="08BEAEBE" w14:textId="77777777"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Se verifică corelarea datelor prezentate în Devizul general cu cele prezentate în studiul de fezabilitate.</w:t>
            </w:r>
          </w:p>
        </w:tc>
      </w:tr>
    </w:tbl>
    <w:p w14:paraId="0AA19E7D"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lastRenderedPageBreak/>
        <w:t>Verificarea constă în asigurarea că toate costurile de investiţii propuse pentru finanţare sunt eligibile şi calculele sunt corecte iar Bugetul indicativ este structurat pe capitole și subcapitole.</w:t>
      </w:r>
    </w:p>
    <w:p w14:paraId="2EE16E66" w14:textId="77777777" w:rsidR="00702E38" w:rsidRPr="000B32C9" w:rsidRDefault="00702E38" w:rsidP="00702E38">
      <w:pPr>
        <w:spacing w:before="120" w:after="120" w:line="240" w:lineRule="auto"/>
        <w:jc w:val="both"/>
        <w:rPr>
          <w:rFonts w:asciiTheme="minorHAnsi" w:hAnsiTheme="minorHAnsi"/>
          <w:b/>
          <w:sz w:val="24"/>
          <w:szCs w:val="24"/>
          <w:u w:val="single"/>
        </w:rPr>
      </w:pPr>
    </w:p>
    <w:p w14:paraId="195503C4" w14:textId="77777777" w:rsidR="00702E38" w:rsidRPr="000B32C9" w:rsidRDefault="00702E38" w:rsidP="00702E38">
      <w:pPr>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t>1.</w:t>
      </w:r>
      <w:r w:rsidRPr="000B32C9">
        <w:rPr>
          <w:rFonts w:asciiTheme="minorHAnsi" w:hAnsiTheme="minorHAnsi"/>
          <w:sz w:val="24"/>
          <w:szCs w:val="24"/>
          <w:u w:val="single"/>
        </w:rPr>
        <w:t xml:space="preserve"> </w:t>
      </w:r>
      <w:r w:rsidRPr="000B32C9">
        <w:rPr>
          <w:rFonts w:asciiTheme="minorHAnsi" w:hAnsiTheme="minorHAnsi"/>
          <w:b/>
          <w:sz w:val="24"/>
          <w:szCs w:val="24"/>
          <w:u w:val="single"/>
        </w:rPr>
        <w:t>Informaţiile furnizate în cadrul bugetului indicativ din cererea de finanţare sunt corecte şi sunt în conformitate cu devizul general devizele pe obiect precizate în Studiul de fezabilitate/ Documentația de Avizare a Lucrărilor de Intervenții/ Memoriul Justificativ?.</w:t>
      </w:r>
    </w:p>
    <w:p w14:paraId="6D7E3F55" w14:textId="47291E18" w:rsidR="00702E38" w:rsidRPr="000B32C9" w:rsidRDefault="000A10AF" w:rsidP="00702E38">
      <w:pPr>
        <w:spacing w:before="120" w:after="120" w:line="240" w:lineRule="auto"/>
        <w:jc w:val="both"/>
        <w:rPr>
          <w:rFonts w:asciiTheme="minorHAnsi" w:hAnsiTheme="minorHAnsi"/>
          <w:sz w:val="24"/>
          <w:szCs w:val="24"/>
        </w:rPr>
      </w:pPr>
      <w:r>
        <w:rPr>
          <w:rFonts w:asciiTheme="minorHAnsi" w:hAnsiTheme="minorHAnsi"/>
          <w:sz w:val="24"/>
          <w:szCs w:val="24"/>
        </w:rPr>
        <w:t>D</w:t>
      </w:r>
      <w:r w:rsidR="00702E38" w:rsidRPr="000B32C9">
        <w:rPr>
          <w:rFonts w:asciiTheme="minorHAnsi" w:hAnsiTheme="minorHAnsi"/>
          <w:sz w:val="24"/>
          <w:szCs w:val="24"/>
        </w:rPr>
        <w:t xml:space="preserve">acă cheltuielile din cererea de finanţare corespund cu cele din devizul general şi devizele pe obiect, neexistând diferențe, expertul bifează caseta corespunzătoare DA. </w:t>
      </w:r>
    </w:p>
    <w:p w14:paraId="1F508483"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Observație:</w:t>
      </w:r>
    </w:p>
    <w:p w14:paraId="6EF846F7" w14:textId="0F744AED"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a) Dacă există diferențe de încadrare, în sensul că unele cheltuieli neeligibile sunt trecute încategoria cheltuielilor eligibile, bugetul este retransmis solicitantului pentru recalculare, prin Fișa de solicitare a informaţiilor suplimentare.</w:t>
      </w:r>
    </w:p>
    <w:p w14:paraId="45C76678" w14:textId="123AA418"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Prin transmiterea formularului de către solicitant cu bugetul core</w:t>
      </w:r>
      <w:r w:rsidR="00F1634C">
        <w:rPr>
          <w:rFonts w:asciiTheme="minorHAnsi" w:hAnsiTheme="minorHAnsi"/>
          <w:sz w:val="24"/>
          <w:szCs w:val="24"/>
        </w:rPr>
        <w:t>ctat</w:t>
      </w:r>
      <w:r w:rsidRPr="000B32C9">
        <w:rPr>
          <w:rFonts w:asciiTheme="minorHAnsi" w:hAnsiTheme="minorHAnsi"/>
          <w:sz w:val="24"/>
          <w:szCs w:val="24"/>
        </w:rPr>
        <w:t>, expert</w:t>
      </w:r>
      <w:r w:rsidR="000A10AF">
        <w:rPr>
          <w:rFonts w:asciiTheme="minorHAnsi" w:hAnsiTheme="minorHAnsi"/>
          <w:sz w:val="24"/>
          <w:szCs w:val="24"/>
        </w:rPr>
        <w:t xml:space="preserve">ul </w:t>
      </w:r>
      <w:r w:rsidRPr="000B32C9">
        <w:rPr>
          <w:rFonts w:asciiTheme="minorHAnsi" w:hAnsiTheme="minorHAnsi"/>
          <w:sz w:val="24"/>
          <w:szCs w:val="24"/>
        </w:rPr>
        <w:t>bifează DA cu diferențe , motivandu-și poziţia în linia prevăzută în acest scop la rubrica Observații.</w:t>
      </w:r>
    </w:p>
    <w:p w14:paraId="0DB2E370" w14:textId="7D46CE3F"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În cazul în care nu se efectuează corectura de către solicitant prin formularul </w:t>
      </w:r>
      <w:r w:rsidR="000A10AF" w:rsidRPr="000B32C9">
        <w:rPr>
          <w:rFonts w:asciiTheme="minorHAnsi" w:hAnsiTheme="minorHAnsi"/>
          <w:sz w:val="24"/>
          <w:szCs w:val="24"/>
        </w:rPr>
        <w:t>Fișa de solicitare a informaţiilor suplimentare</w:t>
      </w:r>
      <w:r w:rsidRPr="000B32C9">
        <w:rPr>
          <w:rFonts w:asciiTheme="minorHAnsi" w:hAnsiTheme="minorHAnsi"/>
          <w:sz w:val="24"/>
          <w:szCs w:val="24"/>
        </w:rPr>
        <w:t xml:space="preserve">, expertul bifeaza NU și îşi motivează poziţia în linia prevăzută în acest scop la rubrica Observații. </w:t>
      </w:r>
    </w:p>
    <w:p w14:paraId="22CBEB00" w14:textId="6EB5E630"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b) Dacă există mici diferențe de calcul în cererea de finanţare față de devizul general şi devizele pe obiect, expertul bifează caseta corespunzatoare DA cu diferențe. În acest caz se vor oferi explicaţii în rubrica Observaţii. </w:t>
      </w:r>
    </w:p>
    <w:p w14:paraId="04031208" w14:textId="673C69E1"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În cazul în care nu se efectuează corectura de către solicitant prin formularul </w:t>
      </w:r>
      <w:r w:rsidR="000A10AF" w:rsidRPr="000B32C9">
        <w:rPr>
          <w:rFonts w:asciiTheme="minorHAnsi" w:hAnsiTheme="minorHAnsi"/>
          <w:sz w:val="24"/>
          <w:szCs w:val="24"/>
        </w:rPr>
        <w:t>Fișa de solicitare a informaţiilor suplimentare</w:t>
      </w:r>
      <w:r w:rsidRPr="000B32C9">
        <w:rPr>
          <w:rFonts w:asciiTheme="minorHAnsi" w:hAnsiTheme="minorHAnsi"/>
          <w:sz w:val="24"/>
          <w:szCs w:val="24"/>
        </w:rPr>
        <w:t xml:space="preserve">, expertul bifează NU și îşi motivează poziţia în linia prevăzută în acest scop la rubrica Observații. </w:t>
      </w:r>
    </w:p>
    <w:p w14:paraId="04D764C6"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Cererea de finanţare este declarată eligibilă prin bifarea casuței corespunzatoare DA/DA cu diferente.</w:t>
      </w:r>
    </w:p>
    <w:p w14:paraId="5641A551" w14:textId="13B6CFFB"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c) În cazul în care o parte din investiţie nu respectă criteriile de eligibilitate se va solicita prin  Fişa de solicitare a informațiilor suplimentare corectarea bugetului. Dacă solicitantul renunţă la acea parte de investiţie şi funcţionalitatea nu este asigurată, atunci proiectul este neeligibil în întregul lui. </w:t>
      </w:r>
    </w:p>
    <w:p w14:paraId="2C4C1683" w14:textId="77777777" w:rsidR="00702E38" w:rsidRPr="000B32C9" w:rsidRDefault="00702E38" w:rsidP="00702E38">
      <w:pPr>
        <w:spacing w:before="120" w:after="120" w:line="240" w:lineRule="auto"/>
        <w:jc w:val="both"/>
        <w:rPr>
          <w:rFonts w:asciiTheme="minorHAnsi" w:hAnsiTheme="minorHAnsi"/>
          <w:sz w:val="24"/>
          <w:szCs w:val="24"/>
        </w:rPr>
      </w:pPr>
    </w:p>
    <w:p w14:paraId="7E08753B" w14:textId="77777777" w:rsidR="00702E38" w:rsidRPr="000B32C9" w:rsidRDefault="00702E38" w:rsidP="00702E38">
      <w:pPr>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lastRenderedPageBreak/>
        <w:t>2. Verificarea corectitudinii ratei de schimb. Rata de conversie între Euro şi moneda naţională pentru România este cea publicată de Banca Central Europeană pe Internet la adresa: &lt;http://www.ecb.int/index.html&gt; (se anexează pagina conţinând cursul BCE din data întocmirii  Studiului de fezabilitate/Documentația de Avizare a Lucrărilor de Intervenții):</w:t>
      </w:r>
    </w:p>
    <w:p w14:paraId="258649E1"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Expertul verifică dacă data şi rata de schimb din cererea de finanţare şi cea utilizată în devizul general din studiul de fezabilitate/ Documentația de Avizare a Lucrărilor de Intervenții/ Memoriul Justificativ. corespund cu cea </w:t>
      </w:r>
      <w:r w:rsidRPr="000B32C9">
        <w:rPr>
          <w:rFonts w:asciiTheme="minorHAnsi" w:hAnsiTheme="minorHAnsi"/>
          <w:sz w:val="24"/>
          <w:szCs w:val="24"/>
          <w:u w:val="single"/>
        </w:rPr>
        <w:t>publicată de Banca Central Europeană pe Internet la adresa: &lt;</w:t>
      </w:r>
      <w:hyperlink r:id="rId12" w:history="1">
        <w:r w:rsidRPr="000B32C9">
          <w:rPr>
            <w:rStyle w:val="Hyperlink"/>
            <w:rFonts w:asciiTheme="minorHAnsi" w:hAnsiTheme="minorHAnsi"/>
            <w:sz w:val="24"/>
            <w:szCs w:val="24"/>
          </w:rPr>
          <w:t>http://www.ecb.int/index.html</w:t>
        </w:r>
      </w:hyperlink>
      <w:r w:rsidRPr="000B32C9">
        <w:rPr>
          <w:rFonts w:asciiTheme="minorHAnsi" w:hAnsiTheme="minorHAnsi"/>
          <w:sz w:val="24"/>
          <w:szCs w:val="24"/>
          <w:u w:val="single"/>
        </w:rPr>
        <w:t>&gt;</w:t>
      </w:r>
      <w:r w:rsidRPr="000B32C9">
        <w:rPr>
          <w:rFonts w:asciiTheme="minorHAnsi" w:hAnsiTheme="minorHAnsi"/>
          <w:sz w:val="24"/>
          <w:szCs w:val="24"/>
        </w:rPr>
        <w:t>. Expertul va atașa pagina conţinând cursul BCE din data întocmirii  Studiului de fezabilitate/ Documentația de Avizare a Lucrărilor de Intervenții/ Memoriului Justificativ.</w:t>
      </w:r>
    </w:p>
    <w:p w14:paraId="2BCCF084" w14:textId="67559198"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Dacă în urma verificării se constată că aceasta corespunde, expertul bifează caseta corespunzătoare DA. Dacă aceasta nu corespunde, expertul bifează caseta corespunzătoare NU şi înştiinţează solicitantul în vederea clarificării prin Fișa de solicitare a informaţiilor suplimentare. </w:t>
      </w:r>
    </w:p>
    <w:p w14:paraId="7033BF22" w14:textId="77777777" w:rsidR="00702E38" w:rsidRPr="000B32C9" w:rsidRDefault="00702E38" w:rsidP="00702E38">
      <w:pPr>
        <w:spacing w:before="120" w:after="120" w:line="240" w:lineRule="auto"/>
        <w:jc w:val="both"/>
        <w:rPr>
          <w:rFonts w:asciiTheme="minorHAnsi" w:hAnsiTheme="minorHAnsi"/>
          <w:sz w:val="24"/>
          <w:szCs w:val="24"/>
        </w:rPr>
      </w:pPr>
    </w:p>
    <w:p w14:paraId="0C386AA0" w14:textId="77777777" w:rsidR="00702E38" w:rsidRPr="000B32C9" w:rsidRDefault="00702E38" w:rsidP="00702E38">
      <w:pPr>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t>3. Sunt investiţiile eligibile în conformitate cu specificatiile sub-măsurii ?.</w:t>
      </w:r>
    </w:p>
    <w:p w14:paraId="6B5F258F" w14:textId="20DF3F2B"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Se verifică dacă cheltuielile neeligibile din fişa măsurii din </w:t>
      </w:r>
      <w:r w:rsidR="007B316D" w:rsidRPr="007B316D">
        <w:rPr>
          <w:rFonts w:asciiTheme="minorHAnsi" w:hAnsiTheme="minorHAnsi"/>
          <w:sz w:val="24"/>
          <w:szCs w:val="24"/>
        </w:rPr>
        <w:t xml:space="preserve">SDL și/sau cele specifice tipurilor de operațiuni, conform prevederilor regulamentelor europene </w:t>
      </w:r>
      <w:r w:rsidRPr="000B32C9">
        <w:rPr>
          <w:rFonts w:asciiTheme="minorHAnsi" w:hAnsiTheme="minorHAnsi"/>
          <w:sz w:val="24"/>
          <w:szCs w:val="24"/>
        </w:rPr>
        <w:t>sunt incluse în devizele pe obiecte și bugetul indicativ.</w:t>
      </w:r>
    </w:p>
    <w:p w14:paraId="3C30C9F3"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Se verifică lista investiţiilor şi costurilor neeligibile şi cu prevederile Hotărârii de Guvern nr. 226/2015 privind stabilirea cadrului general de implementare a măsurilor cofinanţate din Fondul European Agricol pentru Dezvoltare Rurală prin Programul Naţional de Dezvoltare Rurală 2014 – 2020, cu modificările şi completările ulterioare.</w:t>
      </w:r>
    </w:p>
    <w:p w14:paraId="36C03171"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Se verifică lista investiţiilor şi costurilor neeligibile şi cu prevederile cap. 8.1 din Programul Naţional de Dezvoltare Rurală 2014 – 2020.</w:t>
      </w:r>
    </w:p>
    <w:p w14:paraId="06357E71" w14:textId="77777777" w:rsidR="00702E38" w:rsidRPr="000B32C9" w:rsidRDefault="00702E38" w:rsidP="00702E38">
      <w:pPr>
        <w:spacing w:before="120" w:after="120" w:line="240" w:lineRule="auto"/>
        <w:jc w:val="both"/>
        <w:rPr>
          <w:rFonts w:asciiTheme="minorHAnsi" w:hAnsiTheme="minorHAnsi"/>
          <w:b/>
          <w:i/>
          <w:sz w:val="24"/>
          <w:szCs w:val="24"/>
        </w:rPr>
      </w:pPr>
    </w:p>
    <w:p w14:paraId="4D4065FA" w14:textId="77777777" w:rsidR="00702E38" w:rsidRPr="000B32C9" w:rsidRDefault="00702E38" w:rsidP="00702E38">
      <w:pPr>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t>4. Costurile generale ale proiectului</w:t>
      </w:r>
      <w:r w:rsidRPr="000B32C9">
        <w:rPr>
          <w:rFonts w:asciiTheme="minorHAnsi" w:hAnsiTheme="minorHAnsi"/>
          <w:sz w:val="24"/>
          <w:szCs w:val="24"/>
        </w:rPr>
        <w:t xml:space="preserve">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w:t>
      </w:r>
      <w:r w:rsidRPr="000B32C9">
        <w:rPr>
          <w:rFonts w:asciiTheme="minorHAnsi" w:hAnsiTheme="minorHAnsi"/>
          <w:b/>
          <w:sz w:val="24"/>
          <w:szCs w:val="24"/>
          <w:u w:val="single"/>
        </w:rPr>
        <w:t>direct legate de realizarea investiției, nu depasesc 10% din costul total eligibil al proiectului, respectiv 5% pentru acele proiecte care nu includ constructii?</w:t>
      </w:r>
    </w:p>
    <w:p w14:paraId="3A95191D" w14:textId="26EAC43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Daca aceste costuri se incadreaza in procentele specificate mai sus, expertul bifează DA in caseta corespunzatoare, in caz contrar bifează NU şi îşi motivează poziţia în linia prevăzută în a</w:t>
      </w:r>
      <w:r w:rsidR="00F1634C">
        <w:rPr>
          <w:rFonts w:asciiTheme="minorHAnsi" w:hAnsiTheme="minorHAnsi"/>
          <w:sz w:val="24"/>
          <w:szCs w:val="24"/>
        </w:rPr>
        <w:t xml:space="preserve">cest scop la rubrica Observaţii. </w:t>
      </w:r>
      <w:r w:rsidRPr="000B32C9">
        <w:rPr>
          <w:rFonts w:asciiTheme="minorHAnsi" w:hAnsiTheme="minorHAnsi"/>
          <w:sz w:val="24"/>
          <w:szCs w:val="24"/>
        </w:rPr>
        <w:t xml:space="preserve">Prin transmiterea formularului </w:t>
      </w:r>
      <w:r w:rsidR="000A10AF" w:rsidRPr="000B32C9">
        <w:rPr>
          <w:rFonts w:asciiTheme="minorHAnsi" w:hAnsiTheme="minorHAnsi"/>
          <w:sz w:val="24"/>
          <w:szCs w:val="24"/>
        </w:rPr>
        <w:t xml:space="preserve">Fișa de solicitare a informaţiilor suplimentare </w:t>
      </w:r>
      <w:r w:rsidRPr="000B32C9">
        <w:rPr>
          <w:rFonts w:asciiTheme="minorHAnsi" w:hAnsiTheme="minorHAnsi"/>
          <w:sz w:val="24"/>
          <w:szCs w:val="24"/>
        </w:rPr>
        <w:t>de către solicitant cu bugetul corectat, expertul bifează DA cu diferențe și îşi motivează poziţia în linia prevăzută în acest scop la rubrica Observații.</w:t>
      </w:r>
    </w:p>
    <w:p w14:paraId="04F13997"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În cazul în care nu se efectuează corectura de către solicitant, expertul bifează NU și îşi motivează poziţia în linia prevăzută în acest scop la rubrica Observații. </w:t>
      </w:r>
    </w:p>
    <w:p w14:paraId="1844108B" w14:textId="063B57D3" w:rsidR="00EF4CD8" w:rsidRPr="00EF4CD8"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lastRenderedPageBreak/>
        <w:t>Cererea de finanţare este declarată eligibilă prin bifarea căsuței corespunzătoare DA/DA cu diferențe.</w:t>
      </w:r>
    </w:p>
    <w:p w14:paraId="63ECFB2A" w14:textId="504CD1BF" w:rsidR="00702E38" w:rsidRPr="000B32C9" w:rsidRDefault="00702E38" w:rsidP="00702E38">
      <w:pPr>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t>5. Cheltuielile diverse şi neprevăzute (Cap. 5.3) din Bugetul indicativ sunt în</w:t>
      </w:r>
      <w:r w:rsidR="00041D4F">
        <w:rPr>
          <w:rFonts w:asciiTheme="minorHAnsi" w:hAnsiTheme="minorHAnsi"/>
          <w:b/>
          <w:sz w:val="24"/>
          <w:szCs w:val="24"/>
          <w:u w:val="single"/>
        </w:rPr>
        <w:t>cadrate în rubrica neeligibil</w:t>
      </w:r>
      <w:r w:rsidR="00C23053">
        <w:rPr>
          <w:rFonts w:asciiTheme="minorHAnsi" w:hAnsiTheme="minorHAnsi"/>
          <w:b/>
          <w:sz w:val="24"/>
          <w:szCs w:val="24"/>
          <w:u w:val="single"/>
        </w:rPr>
        <w:t>?</w:t>
      </w:r>
    </w:p>
    <w:p w14:paraId="156C682E"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Expertul verifică în bugetul indicativ dacă valoarea cheltuielilor diverse şi neprevăzute este trecută la rubrica cheltuieli neeligibile.</w:t>
      </w:r>
    </w:p>
    <w:p w14:paraId="7AE57217" w14:textId="04A9D53B"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Dacă aceste costuri se încadrează la rubrica neeligibile, expertul bifează DA în caseta  corespunzătoare, în caz contrar solicită corectarea bugetului indicativ prin formularul </w:t>
      </w:r>
      <w:r w:rsidR="00F5233E" w:rsidRPr="000B32C9">
        <w:rPr>
          <w:rFonts w:asciiTheme="minorHAnsi" w:hAnsiTheme="minorHAnsi"/>
          <w:sz w:val="24"/>
          <w:szCs w:val="24"/>
        </w:rPr>
        <w:t>Fișa de solicitare a informaţiilor suplimentare</w:t>
      </w:r>
      <w:r w:rsidRPr="000B32C9">
        <w:rPr>
          <w:rFonts w:asciiTheme="minorHAnsi" w:hAnsiTheme="minorHAnsi"/>
          <w:sz w:val="24"/>
          <w:szCs w:val="24"/>
        </w:rPr>
        <w:t xml:space="preserve">. </w:t>
      </w:r>
    </w:p>
    <w:p w14:paraId="4F56E433" w14:textId="1776483A"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Prin transmiterea formularului </w:t>
      </w:r>
      <w:r w:rsidR="00F5233E" w:rsidRPr="000B32C9">
        <w:rPr>
          <w:rFonts w:asciiTheme="minorHAnsi" w:hAnsiTheme="minorHAnsi"/>
          <w:sz w:val="24"/>
          <w:szCs w:val="24"/>
        </w:rPr>
        <w:t xml:space="preserve">Fișa de solicitare a informaţiilor suplimentare </w:t>
      </w:r>
      <w:r w:rsidRPr="000B32C9">
        <w:rPr>
          <w:rFonts w:asciiTheme="minorHAnsi" w:hAnsiTheme="minorHAnsi"/>
          <w:sz w:val="24"/>
          <w:szCs w:val="24"/>
        </w:rPr>
        <w:t>de către solicitant cu bugetul corectat, expertul bifează DA cu diferențe și îşi motivează poziţia în linia prevăzută în acest scop la rubrica Observații.</w:t>
      </w:r>
    </w:p>
    <w:p w14:paraId="537D5E81" w14:textId="540EE2CC"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În cazul în care solicitantul nu transmite formularul </w:t>
      </w:r>
      <w:r w:rsidR="00F5233E" w:rsidRPr="000B32C9">
        <w:rPr>
          <w:rFonts w:asciiTheme="minorHAnsi" w:hAnsiTheme="minorHAnsi"/>
          <w:sz w:val="24"/>
          <w:szCs w:val="24"/>
        </w:rPr>
        <w:t xml:space="preserve">Fișa de solicitare a informaţiilor suplimentare </w:t>
      </w:r>
      <w:r w:rsidRPr="000B32C9">
        <w:rPr>
          <w:rFonts w:asciiTheme="minorHAnsi" w:hAnsiTheme="minorHAnsi"/>
          <w:sz w:val="24"/>
          <w:szCs w:val="24"/>
        </w:rPr>
        <w:t xml:space="preserve">cu bugetul corectat, expertul bifează NU și îşi motivează poziţia în linia prevăzută în acest scop la rubrica Observații. </w:t>
      </w:r>
    </w:p>
    <w:p w14:paraId="0B9F5CDF"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Cererea de finanţare este declarată eligibilă prin bifarea căsuței corespunzătoare DA/DA cu diferențe.</w:t>
      </w:r>
    </w:p>
    <w:p w14:paraId="7BBAA0F6" w14:textId="77777777" w:rsidR="00702E38" w:rsidRPr="000B32C9" w:rsidRDefault="00702E38" w:rsidP="00702E38">
      <w:pPr>
        <w:spacing w:before="120" w:after="120" w:line="240" w:lineRule="auto"/>
        <w:jc w:val="both"/>
        <w:rPr>
          <w:rFonts w:asciiTheme="minorHAnsi" w:hAnsiTheme="minorHAnsi"/>
          <w:sz w:val="24"/>
          <w:szCs w:val="24"/>
        </w:rPr>
      </w:pPr>
    </w:p>
    <w:p w14:paraId="41BE0849" w14:textId="77777777" w:rsidR="00702E38" w:rsidRPr="000B32C9" w:rsidRDefault="00702E38" w:rsidP="00702E38">
      <w:pPr>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t>6. TVA-ul este corect încadrat în coloana cheltuielilor neeligibile/ eligibile?</w:t>
      </w:r>
    </w:p>
    <w:p w14:paraId="3250A95E" w14:textId="77777777" w:rsidR="00702E38" w:rsidRPr="000B32C9" w:rsidRDefault="00702E38" w:rsidP="00702E38">
      <w:pPr>
        <w:spacing w:before="120" w:after="120" w:line="240" w:lineRule="auto"/>
        <w:jc w:val="both"/>
        <w:rPr>
          <w:rFonts w:asciiTheme="minorHAnsi" w:hAnsiTheme="minorHAnsi"/>
          <w:b/>
          <w:sz w:val="24"/>
          <w:szCs w:val="24"/>
        </w:rPr>
      </w:pPr>
      <w:r w:rsidRPr="000B32C9">
        <w:rPr>
          <w:rFonts w:asciiTheme="minorHAnsi" w:hAnsiTheme="minorHAnsi"/>
          <w:b/>
          <w:sz w:val="24"/>
          <w:szCs w:val="24"/>
        </w:rPr>
        <w:t>Taxa pe valoarea adăugată este cheltuială neeligibilă, cu excepţia cazului în care aceasta nu se poate recupera în temeiul legislaţiei naţionale privind TVA-ul și a prevederilor specifice pentru instrumente financiare.</w:t>
      </w:r>
    </w:p>
    <w:p w14:paraId="5B7E549D"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Expertul verifică dacă solicitantul a bifat căsuţa corespunzătoare în declaraţia pe propria răspundere de la secțiunea F din cererea de finanțare.</w:t>
      </w:r>
    </w:p>
    <w:p w14:paraId="1880E03B"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Dacă solicitantul este plătitor de TVA, valoarea TVA aferent cheltuielilor eligibile purtătoare de TVA, este trecută în coloana cheltuielilor neeligibile?</w:t>
      </w:r>
    </w:p>
    <w:p w14:paraId="2326FF11"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Expertul verifică dacă valoare TVA este trecută în coloana cheltuielilor neeligibile, în cazul în care solicitantul a declarat că este plătitor de TVA, şi bifează DA în căsuţa corespunzătoare. </w:t>
      </w:r>
    </w:p>
    <w:p w14:paraId="2A13FB88"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Expertul va bifa căsuţa NU în cazul în care solicitantul este plătitor de TVA şi valoarea TVA este trecută în coloana cheltuielilor eligibile şi va opera modificările în bugetul indicativ, motivându-şi decizia la rubrica Observaţii.</w:t>
      </w:r>
    </w:p>
    <w:p w14:paraId="5BA54767"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Dacă solicitantul este neplătitor de TVA, valoarea TVA aferenta cheltuielilor eligibile purtătoare de TVA, poate fi trecută în coloana cheltuielilor eligibile sau neeligibile.</w:t>
      </w:r>
    </w:p>
    <w:p w14:paraId="6EB120B1"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Expertul va bifa DA în căsuţa corespunzătoare dacă TVA este trecut în coloana cheltuielilor eligibile si verifică dacă valoarea TVA se referă numai la valoarea cheltuielilor eligibile purtătoare de TVA. </w:t>
      </w:r>
    </w:p>
    <w:p w14:paraId="1C40242F" w14:textId="2FBD8F2B"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 În cazul identificării unor diferenţe, expertul verifică corectitudinea valorii TVA şi bifează DA cu diferenţe, motivându-şi decizia la rubrica Observații.</w:t>
      </w:r>
    </w:p>
    <w:p w14:paraId="63B8D88B" w14:textId="77777777" w:rsidR="00702E38" w:rsidRPr="000B32C9" w:rsidRDefault="00702E38" w:rsidP="00702E38">
      <w:pPr>
        <w:spacing w:before="120" w:after="120" w:line="240" w:lineRule="auto"/>
        <w:jc w:val="both"/>
        <w:rPr>
          <w:rFonts w:asciiTheme="minorHAnsi" w:hAnsiTheme="minorHAnsi"/>
          <w:sz w:val="24"/>
          <w:szCs w:val="24"/>
        </w:rPr>
      </w:pPr>
    </w:p>
    <w:p w14:paraId="4558328C" w14:textId="5523A87C" w:rsidR="00702E38" w:rsidRDefault="00702E38" w:rsidP="00702E38">
      <w:pPr>
        <w:keepNext/>
        <w:keepLines/>
        <w:spacing w:before="120" w:after="120" w:line="240" w:lineRule="auto"/>
        <w:jc w:val="both"/>
        <w:rPr>
          <w:rFonts w:asciiTheme="minorHAnsi" w:hAnsiTheme="minorHAnsi"/>
          <w:b/>
          <w:sz w:val="24"/>
          <w:szCs w:val="24"/>
        </w:rPr>
      </w:pPr>
      <w:bookmarkStart w:id="0" w:name="_Toc487029155"/>
      <w:r w:rsidRPr="000B32C9">
        <w:rPr>
          <w:rFonts w:asciiTheme="minorHAnsi" w:hAnsiTheme="minorHAnsi"/>
          <w:b/>
          <w:sz w:val="24"/>
          <w:szCs w:val="24"/>
        </w:rPr>
        <w:lastRenderedPageBreak/>
        <w:t>D. Verificarea rezonabilităţii preţurilor.</w:t>
      </w:r>
      <w:bookmarkEnd w:id="0"/>
      <w:r w:rsidRPr="000B32C9">
        <w:rPr>
          <w:rFonts w:asciiTheme="minorHAnsi" w:hAnsiTheme="minorHAnsi"/>
          <w:b/>
          <w:sz w:val="24"/>
          <w:szCs w:val="24"/>
        </w:rPr>
        <w:t xml:space="preserve"> </w:t>
      </w:r>
    </w:p>
    <w:p w14:paraId="54038477" w14:textId="25FDB4AE" w:rsidR="00D21257" w:rsidRDefault="00D21257" w:rsidP="00702E38">
      <w:pPr>
        <w:keepNext/>
        <w:keepLines/>
        <w:spacing w:before="120" w:after="120" w:line="240" w:lineRule="auto"/>
        <w:jc w:val="both"/>
        <w:rPr>
          <w:rFonts w:asciiTheme="minorHAnsi" w:hAnsiTheme="minorHAnsi"/>
          <w:b/>
          <w:sz w:val="24"/>
          <w:szCs w:val="24"/>
        </w:rPr>
      </w:pPr>
    </w:p>
    <w:p w14:paraId="6446B57B" w14:textId="0800F824" w:rsidR="00D21257" w:rsidRPr="00D21257" w:rsidRDefault="00D21257" w:rsidP="00D21257">
      <w:pPr>
        <w:keepNext/>
        <w:keepLines/>
        <w:spacing w:before="120" w:after="120" w:line="240" w:lineRule="auto"/>
        <w:jc w:val="both"/>
        <w:rPr>
          <w:rFonts w:asciiTheme="minorHAnsi" w:hAnsiTheme="minorHAnsi"/>
          <w:b/>
          <w:sz w:val="24"/>
          <w:szCs w:val="24"/>
        </w:rPr>
      </w:pPr>
      <w:r w:rsidRPr="00D21257">
        <w:rPr>
          <w:rFonts w:asciiTheme="minorHAnsi" w:hAnsiTheme="minorHAnsi"/>
          <w:b/>
          <w:sz w:val="24"/>
          <w:szCs w:val="24"/>
        </w:rPr>
        <w:t>1</w:t>
      </w:r>
      <w:r>
        <w:rPr>
          <w:rFonts w:asciiTheme="minorHAnsi" w:hAnsiTheme="minorHAnsi"/>
          <w:b/>
          <w:sz w:val="24"/>
          <w:szCs w:val="24"/>
        </w:rPr>
        <w:t>.</w:t>
      </w:r>
      <w:r w:rsidRPr="00D21257">
        <w:rPr>
          <w:rFonts w:asciiTheme="minorHAnsi" w:hAnsiTheme="minorHAnsi"/>
          <w:b/>
          <w:sz w:val="24"/>
          <w:szCs w:val="24"/>
        </w:rPr>
        <w:t xml:space="preserve">  Categoria de bunuri  se regaseste in Baza de Date cu prețuri de Referință?</w:t>
      </w:r>
    </w:p>
    <w:p w14:paraId="07AD1344" w14:textId="77777777" w:rsidR="00D21257" w:rsidRPr="00D21257" w:rsidRDefault="00D21257" w:rsidP="00D21257">
      <w:pPr>
        <w:keepNext/>
        <w:keepLines/>
        <w:spacing w:before="120" w:after="120" w:line="240" w:lineRule="auto"/>
        <w:jc w:val="both"/>
        <w:rPr>
          <w:rFonts w:asciiTheme="minorHAnsi" w:hAnsiTheme="minorHAnsi"/>
          <w:bCs/>
          <w:sz w:val="24"/>
          <w:szCs w:val="24"/>
        </w:rPr>
      </w:pPr>
      <w:r w:rsidRPr="00D21257">
        <w:rPr>
          <w:rFonts w:asciiTheme="minorHAnsi" w:hAnsiTheme="minorHAnsi"/>
          <w:bCs/>
          <w:sz w:val="24"/>
          <w:szCs w:val="24"/>
        </w:rPr>
        <w:t>Expertul verifică dacă bunurile cu caracteristicile prevăzute în SF/ MJ şi regăsite ca investiţie în devizele pe obiecte  sunt incluse în Baza de date cu preţuri de Referință aplicabilă PNDR 2014-2020 postată pe pagina de internet AFIR. Dacă se regăsesc, expertul bifează în caseta corespunzatoare DA.</w:t>
      </w:r>
    </w:p>
    <w:p w14:paraId="15C8DA8B" w14:textId="77777777" w:rsidR="00D21257" w:rsidRPr="00D21257" w:rsidRDefault="00D21257" w:rsidP="00D21257">
      <w:pPr>
        <w:keepNext/>
        <w:keepLines/>
        <w:spacing w:before="120" w:after="120" w:line="240" w:lineRule="auto"/>
        <w:jc w:val="both"/>
        <w:rPr>
          <w:rFonts w:asciiTheme="minorHAnsi" w:hAnsiTheme="minorHAnsi"/>
          <w:bCs/>
          <w:sz w:val="24"/>
          <w:szCs w:val="24"/>
        </w:rPr>
      </w:pPr>
      <w:r w:rsidRPr="00D21257">
        <w:rPr>
          <w:rFonts w:asciiTheme="minorHAnsi" w:hAnsiTheme="minorHAnsi"/>
          <w:bCs/>
          <w:sz w:val="24"/>
          <w:szCs w:val="24"/>
        </w:rPr>
        <w:t>Daca categoria de bunuri nu se regaseste in Baza de date preţuri, expertul bifează in caseta corespunzatoare NU.</w:t>
      </w:r>
    </w:p>
    <w:p w14:paraId="5574BADF" w14:textId="283C2BC3" w:rsidR="00D21257" w:rsidRPr="00D21257" w:rsidRDefault="00D21257" w:rsidP="00D21257">
      <w:pPr>
        <w:keepNext/>
        <w:keepLines/>
        <w:spacing w:before="120" w:after="120" w:line="240" w:lineRule="auto"/>
        <w:jc w:val="both"/>
        <w:rPr>
          <w:rFonts w:asciiTheme="minorHAnsi" w:hAnsiTheme="minorHAnsi"/>
          <w:b/>
          <w:sz w:val="24"/>
          <w:szCs w:val="24"/>
        </w:rPr>
      </w:pPr>
      <w:r w:rsidRPr="00D21257">
        <w:rPr>
          <w:rFonts w:asciiTheme="minorHAnsi" w:hAnsiTheme="minorHAnsi"/>
          <w:b/>
          <w:sz w:val="24"/>
          <w:szCs w:val="24"/>
        </w:rPr>
        <w:t>2</w:t>
      </w:r>
      <w:r>
        <w:rPr>
          <w:rFonts w:asciiTheme="minorHAnsi" w:hAnsiTheme="minorHAnsi"/>
          <w:b/>
          <w:sz w:val="24"/>
          <w:szCs w:val="24"/>
        </w:rPr>
        <w:t>.</w:t>
      </w:r>
      <w:r w:rsidRPr="00D21257">
        <w:rPr>
          <w:rFonts w:asciiTheme="minorHAnsi" w:hAnsiTheme="minorHAnsi"/>
          <w:b/>
          <w:sz w:val="24"/>
          <w:szCs w:val="24"/>
        </w:rPr>
        <w:t xml:space="preserve"> Daca la pct. 1 raspunsul este DA, sunt atasate extrasele tiparite din baza de date cu prețuri de Referință?</w:t>
      </w:r>
    </w:p>
    <w:p w14:paraId="7A31D593" w14:textId="77777777" w:rsidR="00D21257" w:rsidRPr="00D21257" w:rsidRDefault="00D21257" w:rsidP="00D21257">
      <w:pPr>
        <w:keepNext/>
        <w:keepLines/>
        <w:spacing w:before="120" w:after="120" w:line="240" w:lineRule="auto"/>
        <w:jc w:val="both"/>
        <w:rPr>
          <w:rFonts w:asciiTheme="minorHAnsi" w:hAnsiTheme="minorHAnsi"/>
          <w:bCs/>
          <w:sz w:val="24"/>
          <w:szCs w:val="24"/>
        </w:rPr>
      </w:pPr>
      <w:r w:rsidRPr="00D21257">
        <w:rPr>
          <w:rFonts w:asciiTheme="minorHAnsi" w:hAnsiTheme="minorHAnsi"/>
          <w:bCs/>
          <w:sz w:val="24"/>
          <w:szCs w:val="24"/>
        </w:rPr>
        <w:t>Daca sunt atasate extrasele tiparite din Baza de date cu prețuri de Referință, expertul bifează in caseta corespunzatoare DA, iar daca nu sunt atasate expertul bifează NU şi printeaza din baza de date extrasele  relevante.</w:t>
      </w:r>
    </w:p>
    <w:p w14:paraId="64DB5D10" w14:textId="27679189" w:rsidR="00D21257" w:rsidRPr="00D21257" w:rsidRDefault="00D21257" w:rsidP="00D21257">
      <w:pPr>
        <w:keepNext/>
        <w:keepLines/>
        <w:spacing w:before="120" w:after="120" w:line="240" w:lineRule="auto"/>
        <w:jc w:val="both"/>
        <w:rPr>
          <w:rFonts w:asciiTheme="minorHAnsi" w:hAnsiTheme="minorHAnsi"/>
          <w:b/>
          <w:sz w:val="24"/>
          <w:szCs w:val="24"/>
        </w:rPr>
      </w:pPr>
      <w:r w:rsidRPr="00D21257">
        <w:rPr>
          <w:rFonts w:asciiTheme="minorHAnsi" w:hAnsiTheme="minorHAnsi"/>
          <w:b/>
          <w:sz w:val="24"/>
          <w:szCs w:val="24"/>
        </w:rPr>
        <w:t>3</w:t>
      </w:r>
      <w:r>
        <w:rPr>
          <w:rFonts w:asciiTheme="minorHAnsi" w:hAnsiTheme="minorHAnsi"/>
          <w:b/>
          <w:sz w:val="24"/>
          <w:szCs w:val="24"/>
        </w:rPr>
        <w:t>.</w:t>
      </w:r>
      <w:r w:rsidRPr="00D21257">
        <w:rPr>
          <w:rFonts w:asciiTheme="minorHAnsi" w:hAnsiTheme="minorHAnsi"/>
          <w:b/>
          <w:sz w:val="24"/>
          <w:szCs w:val="24"/>
        </w:rPr>
        <w:t xml:space="preserve"> Dacă la pct. 1 raspunsul este DA, preţurile utilizate pentru bunuri se incadreaza in maximul  prevazut în  Baza de Date cu preţuri de Referință? </w:t>
      </w:r>
    </w:p>
    <w:p w14:paraId="4E8E27F9" w14:textId="77777777" w:rsidR="00D21257" w:rsidRPr="00D21257" w:rsidRDefault="00D21257" w:rsidP="00D21257">
      <w:pPr>
        <w:keepNext/>
        <w:keepLines/>
        <w:spacing w:before="120" w:after="120" w:line="240" w:lineRule="auto"/>
        <w:jc w:val="both"/>
        <w:rPr>
          <w:rFonts w:asciiTheme="minorHAnsi" w:hAnsiTheme="minorHAnsi"/>
          <w:bCs/>
          <w:sz w:val="24"/>
          <w:szCs w:val="24"/>
        </w:rPr>
      </w:pPr>
      <w:r w:rsidRPr="00D21257">
        <w:rPr>
          <w:rFonts w:asciiTheme="minorHAnsi" w:hAnsiTheme="minorHAnsi"/>
          <w:bCs/>
          <w:sz w:val="24"/>
          <w:szCs w:val="24"/>
        </w:rPr>
        <w:t>Expertul verifica daca preţurile se incadreaza in maximul prevazut în Baza de Date cu  preţuri de Referință pentru bunul respectiv, bifează in caseta corespunzatoare DA, suma acceptata de evaluator fiind cea din devize.</w:t>
      </w:r>
    </w:p>
    <w:p w14:paraId="3EA04A48" w14:textId="77777777" w:rsidR="00D21257" w:rsidRPr="00D21257" w:rsidRDefault="00D21257" w:rsidP="00D21257">
      <w:pPr>
        <w:keepNext/>
        <w:keepLines/>
        <w:spacing w:before="120" w:after="120" w:line="240" w:lineRule="auto"/>
        <w:jc w:val="both"/>
        <w:rPr>
          <w:rFonts w:asciiTheme="minorHAnsi" w:hAnsiTheme="minorHAnsi"/>
          <w:bCs/>
          <w:sz w:val="24"/>
          <w:szCs w:val="24"/>
        </w:rPr>
      </w:pPr>
      <w:r w:rsidRPr="00D21257">
        <w:rPr>
          <w:rFonts w:asciiTheme="minorHAnsi" w:hAnsiTheme="minorHAnsi"/>
          <w:bCs/>
          <w:sz w:val="24"/>
          <w:szCs w:val="24"/>
        </w:rPr>
        <w:t>Daca preţurile nu se incadreaza in valorile maxime prevazute în Baza de Date cu  preţuri de Referință pentru bunurile respective, expertul notifica solicitantul prin E3.4L de diferenta dintre cele doua valori pentru modificarea bugetului indicativ/ devizului general cu valoarea superioară din baza de date pentru bunul/ bunurile respective, iar diferenţa dintre cele două valori se trece pe neeligibil.</w:t>
      </w:r>
    </w:p>
    <w:p w14:paraId="264E894B" w14:textId="4B47095D" w:rsidR="00D21257" w:rsidRPr="00D21257" w:rsidRDefault="00D21257" w:rsidP="00D21257">
      <w:pPr>
        <w:keepNext/>
        <w:keepLines/>
        <w:spacing w:before="120" w:after="120" w:line="240" w:lineRule="auto"/>
        <w:jc w:val="both"/>
        <w:rPr>
          <w:rFonts w:asciiTheme="minorHAnsi" w:hAnsiTheme="minorHAnsi"/>
          <w:b/>
          <w:sz w:val="24"/>
          <w:szCs w:val="24"/>
        </w:rPr>
      </w:pPr>
      <w:r w:rsidRPr="00D21257">
        <w:rPr>
          <w:rFonts w:asciiTheme="minorHAnsi" w:hAnsiTheme="minorHAnsi"/>
          <w:b/>
          <w:sz w:val="24"/>
          <w:szCs w:val="24"/>
        </w:rPr>
        <w:t>4. Dacă la pct. 1 raspunsul este NU, solicitantul a prezentat două oferte pentru bunuri a caror valoare este mai mare de 15.000 Euro si o oferta pentru bunuri a căror valoare este mai mica  sau egală cu  15.000 Euro, constatându-se astfel că prețurile sunt rezonabile?</w:t>
      </w:r>
    </w:p>
    <w:p w14:paraId="2DF5D39F" w14:textId="77777777" w:rsidR="00D21257" w:rsidRPr="00D21257" w:rsidRDefault="00D21257" w:rsidP="00D21257">
      <w:pPr>
        <w:keepNext/>
        <w:keepLines/>
        <w:spacing w:before="120" w:after="120" w:line="240" w:lineRule="auto"/>
        <w:jc w:val="both"/>
        <w:rPr>
          <w:rFonts w:asciiTheme="minorHAnsi" w:hAnsiTheme="minorHAnsi"/>
          <w:bCs/>
          <w:sz w:val="24"/>
          <w:szCs w:val="24"/>
        </w:rPr>
      </w:pPr>
      <w:r w:rsidRPr="00D21257">
        <w:rPr>
          <w:rFonts w:asciiTheme="minorHAnsi" w:hAnsiTheme="minorHAnsi"/>
          <w:bCs/>
          <w:sz w:val="24"/>
          <w:szCs w:val="24"/>
        </w:rPr>
        <w:t>Expertul verifica daca solicitantul a prezentat două oferte pentru bunuri a caror valoare este mai mare de 15.000 Euro şi o oferta pentru bunuri a caror valoare este mai mica sau egală cu 15.000 Euro.</w:t>
      </w:r>
    </w:p>
    <w:p w14:paraId="4AC43847" w14:textId="77777777" w:rsidR="00D21257" w:rsidRPr="00D21257" w:rsidRDefault="00D21257" w:rsidP="00D21257">
      <w:pPr>
        <w:keepNext/>
        <w:keepLines/>
        <w:spacing w:before="120" w:after="120" w:line="240" w:lineRule="auto"/>
        <w:jc w:val="both"/>
        <w:rPr>
          <w:rFonts w:asciiTheme="minorHAnsi" w:hAnsiTheme="minorHAnsi"/>
          <w:bCs/>
          <w:sz w:val="24"/>
          <w:szCs w:val="24"/>
        </w:rPr>
      </w:pPr>
      <w:r w:rsidRPr="00D21257">
        <w:rPr>
          <w:rFonts w:asciiTheme="minorHAnsi" w:hAnsiTheme="minorHAnsi"/>
          <w:bCs/>
          <w:sz w:val="24"/>
          <w:szCs w:val="24"/>
        </w:rPr>
        <w:t xml:space="preserve">Daca solicitantul nu a atasat două oferte pentru bunuri a caror valoare este mai mare de 15.000 Euro, respectiv o oferta pentru bunuri a caror valoare este mai mica sau egală cu 15.000 Euro, expertul înştiinţează solicitantul prin formularul E3.4L pentru trimiterea ofertei/ofertelor, menţionând că dacă acestea nu sunt transmise, cheltuielile devin neeligibile. Dacă, în urma solicitării de informaţii suplimentare, solicitantul nu furnizează oferta/ofertele, cheltuielile pentru care nu s-au prezentat oferte devin neeligibile şi expertul modifica bugetul indicativ in sensul micșorarii acestuia corespunzător. </w:t>
      </w:r>
    </w:p>
    <w:p w14:paraId="64AFDA80" w14:textId="77777777" w:rsidR="00D21257" w:rsidRPr="00D21257" w:rsidRDefault="00D21257" w:rsidP="00D21257">
      <w:pPr>
        <w:keepNext/>
        <w:keepLines/>
        <w:spacing w:before="120" w:after="120" w:line="240" w:lineRule="auto"/>
        <w:jc w:val="both"/>
        <w:rPr>
          <w:rFonts w:asciiTheme="minorHAnsi" w:hAnsiTheme="minorHAnsi"/>
          <w:bCs/>
          <w:sz w:val="24"/>
          <w:szCs w:val="24"/>
        </w:rPr>
      </w:pPr>
      <w:r w:rsidRPr="00D21257">
        <w:rPr>
          <w:rFonts w:asciiTheme="minorHAnsi" w:hAnsiTheme="minorHAnsi"/>
          <w:bCs/>
          <w:sz w:val="24"/>
          <w:szCs w:val="24"/>
        </w:rPr>
        <w:lastRenderedPageBreak/>
        <w:t>Ofertele sunt documente obligatorii care trebuie avute in vedere la stabilirea rezonabilitatii preţurilor şi pot fi oferte personalizate, datate și semnate sau pot fi print screen-uri de pe site-uri ale operatorilor economici în care să se poată identifica adresa web a operatorului economic, precum și data ofertei şi care trebuie sa aiba cel putin urmatoarele caracteristici:</w:t>
      </w:r>
    </w:p>
    <w:p w14:paraId="495E511E" w14:textId="77777777" w:rsidR="00D21257" w:rsidRPr="00D21257" w:rsidRDefault="00D21257" w:rsidP="00D21257">
      <w:pPr>
        <w:keepNext/>
        <w:keepLines/>
        <w:spacing w:before="120" w:after="120" w:line="240" w:lineRule="auto"/>
        <w:jc w:val="both"/>
        <w:rPr>
          <w:rFonts w:asciiTheme="minorHAnsi" w:hAnsiTheme="minorHAnsi"/>
          <w:bCs/>
          <w:sz w:val="24"/>
          <w:szCs w:val="24"/>
        </w:rPr>
      </w:pPr>
      <w:r w:rsidRPr="00D21257">
        <w:rPr>
          <w:rFonts w:asciiTheme="minorHAnsi" w:hAnsiTheme="minorHAnsi"/>
          <w:bCs/>
          <w:sz w:val="24"/>
          <w:szCs w:val="24"/>
        </w:rPr>
        <w:t>-</w:t>
      </w:r>
      <w:r w:rsidRPr="00D21257">
        <w:rPr>
          <w:rFonts w:asciiTheme="minorHAnsi" w:hAnsiTheme="minorHAnsi"/>
          <w:bCs/>
          <w:sz w:val="24"/>
          <w:szCs w:val="24"/>
        </w:rPr>
        <w:tab/>
        <w:t>Sa contina detalierea unor specificații tehnice minimale;</w:t>
      </w:r>
    </w:p>
    <w:p w14:paraId="425AC5F6" w14:textId="77777777" w:rsidR="00D21257" w:rsidRPr="00D21257" w:rsidRDefault="00D21257" w:rsidP="00D21257">
      <w:pPr>
        <w:keepNext/>
        <w:keepLines/>
        <w:spacing w:before="120" w:after="120" w:line="240" w:lineRule="auto"/>
        <w:jc w:val="both"/>
        <w:rPr>
          <w:rFonts w:asciiTheme="minorHAnsi" w:hAnsiTheme="minorHAnsi"/>
          <w:bCs/>
          <w:sz w:val="24"/>
          <w:szCs w:val="24"/>
        </w:rPr>
      </w:pPr>
      <w:r w:rsidRPr="00D21257">
        <w:rPr>
          <w:rFonts w:asciiTheme="minorHAnsi" w:hAnsiTheme="minorHAnsi"/>
          <w:bCs/>
          <w:sz w:val="24"/>
          <w:szCs w:val="24"/>
        </w:rPr>
        <w:t>-</w:t>
      </w:r>
      <w:r w:rsidRPr="00D21257">
        <w:rPr>
          <w:rFonts w:asciiTheme="minorHAnsi" w:hAnsiTheme="minorHAnsi"/>
          <w:bCs/>
          <w:sz w:val="24"/>
          <w:szCs w:val="24"/>
        </w:rPr>
        <w:tab/>
        <w:t>Să conţină preţul de achiziţie.</w:t>
      </w:r>
    </w:p>
    <w:p w14:paraId="2F6954F2" w14:textId="77777777" w:rsidR="00D21257" w:rsidRPr="00D21257" w:rsidRDefault="00D21257" w:rsidP="00D21257">
      <w:pPr>
        <w:keepNext/>
        <w:keepLines/>
        <w:spacing w:before="120" w:after="120" w:line="240" w:lineRule="auto"/>
        <w:jc w:val="both"/>
        <w:rPr>
          <w:rFonts w:asciiTheme="minorHAnsi" w:hAnsiTheme="minorHAnsi"/>
          <w:bCs/>
          <w:sz w:val="24"/>
          <w:szCs w:val="24"/>
        </w:rPr>
      </w:pPr>
      <w:r w:rsidRPr="00D21257">
        <w:rPr>
          <w:rFonts w:asciiTheme="minorHAnsi" w:hAnsiTheme="minorHAnsi"/>
          <w:bCs/>
          <w:sz w:val="24"/>
          <w:szCs w:val="24"/>
        </w:rPr>
        <w:t>•</w:t>
      </w:r>
      <w:r w:rsidRPr="00D21257">
        <w:rPr>
          <w:rFonts w:asciiTheme="minorHAnsi" w:hAnsiTheme="minorHAnsi"/>
          <w:bCs/>
          <w:sz w:val="24"/>
          <w:szCs w:val="24"/>
        </w:rPr>
        <w:tab/>
        <w:t>În același timp cu verificarea prețurilor, expertul evaluator trebuie să verifice în baza de date a ONRC codul CAEN al ofertantului, dacă acesta este în concordanță cu bunurile/servicile pe care le va furniza.</w:t>
      </w:r>
    </w:p>
    <w:p w14:paraId="76EC94F0" w14:textId="77777777" w:rsidR="00D21257" w:rsidRPr="00D21257" w:rsidRDefault="00D21257" w:rsidP="00D21257">
      <w:pPr>
        <w:keepNext/>
        <w:keepLines/>
        <w:spacing w:before="120" w:after="120" w:line="240" w:lineRule="auto"/>
        <w:jc w:val="both"/>
        <w:rPr>
          <w:rFonts w:asciiTheme="minorHAnsi" w:hAnsiTheme="minorHAnsi"/>
          <w:bCs/>
          <w:sz w:val="24"/>
          <w:szCs w:val="24"/>
        </w:rPr>
      </w:pPr>
      <w:r w:rsidRPr="00D21257">
        <w:rPr>
          <w:rFonts w:asciiTheme="minorHAnsi" w:hAnsiTheme="minorHAnsi"/>
          <w:bCs/>
          <w:sz w:val="24"/>
          <w:szCs w:val="24"/>
        </w:rPr>
        <w:t>•</w:t>
      </w:r>
      <w:r w:rsidRPr="00D21257">
        <w:rPr>
          <w:rFonts w:asciiTheme="minorHAnsi" w:hAnsiTheme="minorHAnsi"/>
          <w:bCs/>
          <w:sz w:val="24"/>
          <w:szCs w:val="24"/>
        </w:rPr>
        <w:tab/>
        <w:t xml:space="preserve">Prețurile din oferte vor fi acceptate numai în situația în care activitatea ofertantului demonstrată prin cod CAEN este în concordanță cu bunurile/servicile pe care le va furniza. </w:t>
      </w:r>
    </w:p>
    <w:p w14:paraId="6D1AB0E6" w14:textId="77777777" w:rsidR="00D21257" w:rsidRPr="00D21257" w:rsidRDefault="00D21257" w:rsidP="00D21257">
      <w:pPr>
        <w:keepNext/>
        <w:keepLines/>
        <w:spacing w:before="120" w:after="120" w:line="240" w:lineRule="auto"/>
        <w:jc w:val="both"/>
        <w:rPr>
          <w:rFonts w:asciiTheme="minorHAnsi" w:hAnsiTheme="minorHAnsi"/>
          <w:bCs/>
          <w:sz w:val="24"/>
          <w:szCs w:val="24"/>
        </w:rPr>
      </w:pPr>
      <w:r w:rsidRPr="00D21257">
        <w:rPr>
          <w:rFonts w:asciiTheme="minorHAnsi" w:hAnsiTheme="minorHAnsi"/>
          <w:bCs/>
          <w:sz w:val="24"/>
          <w:szCs w:val="24"/>
        </w:rPr>
        <w:t>De asemenea, pentru bunurile a căror valoare este mai mare de 15.000 Euro, expertul va compara ofertele prezentate de solicitant cu prețurile unor bunuri de același tip şi având aceleaşi caracteristici tehnice, disponibile pe Internet, acolo unde astfel de informații sunt disponibile. În acest caz, prețul se consideră rezonabil dacă se situează într-o marjă de ±10% faţă de prețul identificat de către expertul CRFIR.</w:t>
      </w:r>
    </w:p>
    <w:p w14:paraId="34014F2E" w14:textId="77777777" w:rsidR="00D21257" w:rsidRPr="00D21257" w:rsidRDefault="00D21257" w:rsidP="00D21257">
      <w:pPr>
        <w:keepNext/>
        <w:keepLines/>
        <w:spacing w:before="120" w:after="120" w:line="240" w:lineRule="auto"/>
        <w:jc w:val="both"/>
        <w:rPr>
          <w:rFonts w:asciiTheme="minorHAnsi" w:hAnsiTheme="minorHAnsi"/>
          <w:bCs/>
          <w:sz w:val="24"/>
          <w:szCs w:val="24"/>
        </w:rPr>
      </w:pPr>
      <w:r w:rsidRPr="00D21257">
        <w:rPr>
          <w:rFonts w:asciiTheme="minorHAnsi" w:hAnsiTheme="minorHAnsi"/>
          <w:bCs/>
          <w:sz w:val="24"/>
          <w:szCs w:val="24"/>
        </w:rPr>
        <w:t>În situația în care nu sunt identificate prețuri comparabile pe Internet, verificarea se va realiza doar pe baza ofertelor prezentate de solicitant.</w:t>
      </w:r>
    </w:p>
    <w:p w14:paraId="314779A5" w14:textId="77777777" w:rsidR="00D21257" w:rsidRPr="00D21257" w:rsidRDefault="00D21257" w:rsidP="00D21257">
      <w:pPr>
        <w:keepNext/>
        <w:keepLines/>
        <w:spacing w:before="120" w:after="120" w:line="240" w:lineRule="auto"/>
        <w:jc w:val="both"/>
        <w:rPr>
          <w:rFonts w:asciiTheme="minorHAnsi" w:hAnsiTheme="minorHAnsi"/>
          <w:bCs/>
          <w:sz w:val="24"/>
          <w:szCs w:val="24"/>
        </w:rPr>
      </w:pPr>
      <w:r w:rsidRPr="00D21257">
        <w:rPr>
          <w:rFonts w:asciiTheme="minorHAnsi" w:hAnsiTheme="minorHAnsi"/>
          <w:bCs/>
          <w:sz w:val="24"/>
          <w:szCs w:val="24"/>
        </w:rPr>
        <w:t>În baza ofertelor prezentate de solicitant și a prețurilor identificate pe internet (unde este cazul), expertul va verifica dacă valorile înscrise de beneficiar în bugetul indicativ sunt justificate din punct de vedere al rezonabilității prețurilor, respectiv corespund cu ofertele identificate. În cazul bunurilor a caror valoare este mai mare de 15.000 Euro, expertul verifică dacă valoarea înscrisă în devizul bugetului corespunde cu oferta cea mai mică din punct de vedere valoric. În caz contrar, expertul va verifica dacă solicitantul a justificat corespunzător valorile înscrise în deviz. Orice depășire valorică în acest sens, trecută nejustificat în devizul bugetului devine cheltuială neeligibilă.</w:t>
      </w:r>
    </w:p>
    <w:p w14:paraId="026B1A9B" w14:textId="1DBFFC1A" w:rsidR="00D21257" w:rsidRDefault="00D21257" w:rsidP="00702E38">
      <w:pPr>
        <w:keepNext/>
        <w:keepLines/>
        <w:spacing w:before="120" w:after="120" w:line="240" w:lineRule="auto"/>
        <w:jc w:val="both"/>
        <w:rPr>
          <w:rFonts w:asciiTheme="minorHAnsi" w:hAnsiTheme="minorHAnsi"/>
          <w:b/>
          <w:sz w:val="24"/>
          <w:szCs w:val="24"/>
        </w:rPr>
      </w:pPr>
    </w:p>
    <w:p w14:paraId="1BE59DC4" w14:textId="574D0361" w:rsidR="00D21257" w:rsidRPr="00D21257" w:rsidRDefault="00FD2D2A" w:rsidP="00D21257">
      <w:pPr>
        <w:keepNext/>
        <w:keepLines/>
        <w:spacing w:before="120" w:after="120" w:line="240" w:lineRule="auto"/>
        <w:jc w:val="both"/>
        <w:rPr>
          <w:rFonts w:asciiTheme="minorHAnsi" w:hAnsiTheme="minorHAnsi"/>
          <w:b/>
          <w:sz w:val="24"/>
          <w:szCs w:val="24"/>
        </w:rPr>
      </w:pPr>
      <w:r>
        <w:rPr>
          <w:rFonts w:asciiTheme="minorHAnsi" w:hAnsiTheme="minorHAnsi"/>
          <w:b/>
          <w:sz w:val="24"/>
          <w:szCs w:val="24"/>
        </w:rPr>
        <w:t>5</w:t>
      </w:r>
      <w:r w:rsidR="00D21257" w:rsidRPr="00D21257">
        <w:rPr>
          <w:rFonts w:asciiTheme="minorHAnsi" w:hAnsiTheme="minorHAnsi"/>
          <w:b/>
          <w:sz w:val="24"/>
          <w:szCs w:val="24"/>
        </w:rPr>
        <w:t>. Pentru lucrări, există în SF/DALI declaraţia proiectantului semnată şi ştampilată privind sursa de preţuri?</w:t>
      </w:r>
    </w:p>
    <w:p w14:paraId="52E23B5F" w14:textId="77777777" w:rsidR="00D21257" w:rsidRPr="00D21257" w:rsidRDefault="00D21257" w:rsidP="00D21257">
      <w:pPr>
        <w:keepNext/>
        <w:keepLines/>
        <w:spacing w:before="120" w:after="120" w:line="240" w:lineRule="auto"/>
        <w:jc w:val="both"/>
        <w:rPr>
          <w:rFonts w:asciiTheme="minorHAnsi" w:hAnsiTheme="minorHAnsi"/>
          <w:bCs/>
          <w:sz w:val="24"/>
          <w:szCs w:val="24"/>
        </w:rPr>
      </w:pPr>
      <w:r w:rsidRPr="00D21257">
        <w:rPr>
          <w:rFonts w:asciiTheme="minorHAnsi" w:hAnsiTheme="minorHAnsi"/>
          <w:bCs/>
          <w:sz w:val="24"/>
          <w:szCs w:val="24"/>
        </w:rPr>
        <w:t>Expertul verifică existența precizărilor proiectantului privind sursa de preţuri din Studiul de fezabilitate, dacă declaraţia este semnată şi ştampilată şi bifează în caseta corespunzătoare DA sau NU.</w:t>
      </w:r>
    </w:p>
    <w:p w14:paraId="693729DD" w14:textId="5269FE53" w:rsidR="00D21257" w:rsidRDefault="00D21257" w:rsidP="00D21257">
      <w:pPr>
        <w:keepNext/>
        <w:keepLines/>
        <w:spacing w:before="120" w:after="120" w:line="240" w:lineRule="auto"/>
        <w:jc w:val="both"/>
        <w:rPr>
          <w:rFonts w:asciiTheme="minorHAnsi" w:hAnsiTheme="minorHAnsi"/>
          <w:bCs/>
          <w:sz w:val="24"/>
          <w:szCs w:val="24"/>
        </w:rPr>
      </w:pPr>
      <w:r w:rsidRPr="00D21257">
        <w:rPr>
          <w:rFonts w:asciiTheme="minorHAnsi" w:hAnsiTheme="minorHAnsi"/>
          <w:bCs/>
          <w:sz w:val="24"/>
          <w:szCs w:val="24"/>
        </w:rPr>
        <w:t>Dacă proiectantul nu a indicat sursa de preţuri pentru lucrări, expertul înştiinţează solicitantul pentru trimiterea declarației proiectantului privind sursa de preţuri, menţionând că dacă aceasta nu este transmisă, cheltuielile devin neeligibile. După primirea declarației proiectantului privind sursa de preţuri, expertul bifează DA. Dacă în urma solicitării de informaţii, solicitantul nu furnizează declaraţia proiectan</w:t>
      </w:r>
      <w:bookmarkStart w:id="1" w:name="_GoBack"/>
      <w:bookmarkEnd w:id="1"/>
      <w:r w:rsidRPr="00D21257">
        <w:rPr>
          <w:rFonts w:asciiTheme="minorHAnsi" w:hAnsiTheme="minorHAnsi"/>
          <w:bCs/>
          <w:sz w:val="24"/>
          <w:szCs w:val="24"/>
        </w:rPr>
        <w:t>tului privind sursa de preţuri, cheltuielile corespunzătoare devin neeligibile şi expertul modifică bugetul indicativ, respectiv valoarea totală eligibilă a proiectului, în sensul diminuării acestuia cu costurile corespunzătoare.</w:t>
      </w:r>
    </w:p>
    <w:p w14:paraId="2DA6018C" w14:textId="5E9CD198" w:rsidR="009065B9" w:rsidRPr="002D2CD1" w:rsidRDefault="009065B9" w:rsidP="009065B9">
      <w:pPr>
        <w:keepNext/>
        <w:keepLines/>
        <w:spacing w:before="120" w:after="120" w:line="240" w:lineRule="auto"/>
        <w:jc w:val="both"/>
        <w:rPr>
          <w:b/>
          <w:sz w:val="24"/>
        </w:rPr>
      </w:pPr>
      <w:r>
        <w:rPr>
          <w:b/>
          <w:sz w:val="24"/>
        </w:rPr>
        <w:lastRenderedPageBreak/>
        <w:t>6.</w:t>
      </w:r>
      <w:r w:rsidRPr="002D2CD1">
        <w:rPr>
          <w:b/>
          <w:sz w:val="24"/>
        </w:rPr>
        <w:t xml:space="preserve"> Prețurile utilizate la întocmirea devizelor se încadrează în prevederile                                   H.G. nr. 363/2010 cu completările şi modificările ulterioare ?</w:t>
      </w:r>
    </w:p>
    <w:p w14:paraId="54962CE7" w14:textId="77777777" w:rsidR="009065B9" w:rsidRPr="002D2CD1" w:rsidRDefault="009065B9" w:rsidP="009065B9">
      <w:pPr>
        <w:keepNext/>
        <w:keepLines/>
        <w:shd w:val="clear" w:color="auto" w:fill="FFFFFF"/>
        <w:spacing w:before="120" w:after="120" w:line="240" w:lineRule="auto"/>
        <w:jc w:val="both"/>
        <w:rPr>
          <w:sz w:val="24"/>
        </w:rPr>
      </w:pPr>
      <w:bookmarkStart w:id="2" w:name="_Toc487029157"/>
      <w:r w:rsidRPr="002D2CD1">
        <w:rPr>
          <w:sz w:val="24"/>
        </w:rPr>
        <w:t>Expertul compară costul total al investiției (fără TVA) din Devizul Gen</w:t>
      </w:r>
      <w:r>
        <w:rPr>
          <w:sz w:val="24"/>
        </w:rPr>
        <w:t>e</w:t>
      </w:r>
      <w:r w:rsidRPr="002D2CD1">
        <w:rPr>
          <w:sz w:val="24"/>
        </w:rPr>
        <w:t>ral, cu valoarea costurilor stabilite de AFIR pentru lucrări de investiții. În situaţia în care valoarea unitară din cererea de finanţare este mai mare decât cea stabilita de AFIR pentru acelaşi tip  de investiţie, se solicită justificări privind fundamentarea costurilor adoptate şi, după caz, elaborarea de devize pe obiect distincte pentru categoriile de lucrări incluse în calculul costului, după cum urmează :</w:t>
      </w:r>
      <w:bookmarkEnd w:id="2"/>
    </w:p>
    <w:p w14:paraId="204579FA" w14:textId="77777777" w:rsidR="009065B9" w:rsidRPr="002D2CD1" w:rsidRDefault="009065B9" w:rsidP="009065B9">
      <w:pPr>
        <w:pStyle w:val="ListParagraph"/>
        <w:numPr>
          <w:ilvl w:val="0"/>
          <w:numId w:val="15"/>
        </w:numPr>
        <w:spacing w:before="120" w:after="120" w:line="240" w:lineRule="auto"/>
        <w:ind w:left="360"/>
        <w:jc w:val="both"/>
        <w:rPr>
          <w:sz w:val="24"/>
        </w:rPr>
      </w:pPr>
      <w:r w:rsidRPr="002D2CD1">
        <w:rPr>
          <w:sz w:val="24"/>
        </w:rPr>
        <w:t>în cazul în care expertul constată că valoarea totală (fără TVA) din bugetul propus în cererea de finanțare  prezintă o abatere cuprinsă între 0 și 10% în plus față de costul de referință, îl va considera eligibil fără a începe o aprofundare a rezultatului;</w:t>
      </w:r>
    </w:p>
    <w:p w14:paraId="2465406B" w14:textId="77777777" w:rsidR="009065B9" w:rsidRPr="002D2CD1" w:rsidRDefault="009065B9" w:rsidP="009065B9">
      <w:pPr>
        <w:pStyle w:val="ListParagraph"/>
        <w:numPr>
          <w:ilvl w:val="0"/>
          <w:numId w:val="15"/>
        </w:numPr>
        <w:spacing w:before="120" w:after="120" w:line="240" w:lineRule="auto"/>
        <w:ind w:left="360"/>
        <w:jc w:val="both"/>
        <w:rPr>
          <w:sz w:val="24"/>
        </w:rPr>
      </w:pPr>
      <w:r w:rsidRPr="002D2CD1">
        <w:rPr>
          <w:sz w:val="24"/>
        </w:rPr>
        <w:t xml:space="preserve">în cazul în care expertul constată că valoarea totală (fără TVA) din bugetul propus în cererea de finanțare  prezintă o abatere între 10.01% și 30% în plus față de costul de referință, va efectua o analiză aprofundată a proiectului pentru verificarea valorii menționate mai sus pe baza elementelor specifice din cadrul acestuia. Totodată acesta va solicita informații suplimentare beneficiarului din care să reiasă foarte clar modalitatea de calcul a valorii totale (fără TVA). Expertul va decide, în funcție de documentele primite, eligibilitatea proiectului și va justifica detaliat în fișa de evaluare la rubrica observatii decizia luată; </w:t>
      </w:r>
    </w:p>
    <w:p w14:paraId="5B64FF1E" w14:textId="77777777" w:rsidR="009065B9" w:rsidRPr="002D2CD1" w:rsidRDefault="009065B9" w:rsidP="009065B9">
      <w:pPr>
        <w:pStyle w:val="ListParagraph"/>
        <w:numPr>
          <w:ilvl w:val="0"/>
          <w:numId w:val="15"/>
        </w:numPr>
        <w:spacing w:before="120" w:after="120" w:line="240" w:lineRule="auto"/>
        <w:ind w:left="360"/>
        <w:jc w:val="both"/>
        <w:rPr>
          <w:sz w:val="24"/>
        </w:rPr>
      </w:pPr>
      <w:r w:rsidRPr="002D2CD1">
        <w:rPr>
          <w:sz w:val="24"/>
        </w:rPr>
        <w:t>în cazul în care expertul constată că valoarea totală (fără TVA) din bugetul propus în cererea de finanțare  prezintă o abatere peste 30.01%  în plus față de costul de referință, va efectua aceeași  analiză aprofundata a proiectului ca în cazul de mai sus și va transmite proiectul împreună cu analiza efectuată, cu punctul sau de vedere, la sediul central. Experții de la sediul central vor evalua, din punct de vedere al rezonabilității preturilor, valoarea totală (fără TVA) din bugetul propus în cererea de finanțare, iar în cazul în care consideră necesar vor solicita informații suplimentare. În urma acestei verificări experții vor decide dacă proiectul verificat respectă rezonabilitatea prețurilor.</w:t>
      </w:r>
    </w:p>
    <w:p w14:paraId="4C9C0F38" w14:textId="77777777" w:rsidR="009065B9" w:rsidRPr="002D2CD1" w:rsidRDefault="009065B9" w:rsidP="009065B9">
      <w:pPr>
        <w:spacing w:before="120" w:after="120" w:line="240" w:lineRule="auto"/>
        <w:jc w:val="both"/>
        <w:rPr>
          <w:sz w:val="24"/>
        </w:rPr>
      </w:pPr>
      <w:r w:rsidRPr="002D2CD1">
        <w:rPr>
          <w:sz w:val="24"/>
        </w:rPr>
        <w:t xml:space="preserve">În plus, în cazul în care se constată costuri aferente investiției de bază, cap. 4.1 din Devizul General, mai mari decât cele similare stabilite prin HG nr. 363/2010, expertul va analiza situația și va solicita clarificările necesare, după caz. </w:t>
      </w:r>
    </w:p>
    <w:p w14:paraId="1A00B1B6" w14:textId="77777777" w:rsidR="009065B9" w:rsidRPr="002D2CD1" w:rsidRDefault="009065B9" w:rsidP="009065B9">
      <w:pPr>
        <w:spacing w:before="120" w:after="120" w:line="240" w:lineRule="auto"/>
        <w:jc w:val="both"/>
        <w:rPr>
          <w:sz w:val="24"/>
        </w:rPr>
      </w:pPr>
      <w:r w:rsidRPr="002D2CD1">
        <w:rPr>
          <w:sz w:val="24"/>
        </w:rPr>
        <w:t>În funcţie de răspuns și de analiza efectuată, expertul ajustează, dacă este cazul, bugetul indicativ şi notifică solicitantul despre aceste modificări. Motivele care au condus la modificări ale bugetului sunt menţionate la rubrica Observaţii.</w:t>
      </w:r>
    </w:p>
    <w:p w14:paraId="474E9B3B" w14:textId="77777777" w:rsidR="009065B9" w:rsidRPr="00D21257" w:rsidRDefault="009065B9" w:rsidP="00D21257">
      <w:pPr>
        <w:keepNext/>
        <w:keepLines/>
        <w:spacing w:before="120" w:after="120" w:line="240" w:lineRule="auto"/>
        <w:jc w:val="both"/>
        <w:rPr>
          <w:rFonts w:asciiTheme="minorHAnsi" w:hAnsiTheme="minorHAnsi"/>
          <w:bCs/>
          <w:sz w:val="24"/>
          <w:szCs w:val="24"/>
        </w:rPr>
      </w:pPr>
    </w:p>
    <w:tbl>
      <w:tblPr>
        <w:tblW w:w="5000" w:type="pct"/>
        <w:tblLook w:val="04A0" w:firstRow="1" w:lastRow="0" w:firstColumn="1" w:lastColumn="0" w:noHBand="0" w:noVBand="1"/>
      </w:tblPr>
      <w:tblGrid>
        <w:gridCol w:w="9066"/>
      </w:tblGrid>
      <w:tr w:rsidR="00702E38" w:rsidRPr="000B32C9" w14:paraId="2803EA88" w14:textId="77777777" w:rsidTr="00154EA3">
        <w:trPr>
          <w:trHeight w:val="4567"/>
        </w:trPr>
        <w:tc>
          <w:tcPr>
            <w:tcW w:w="5000" w:type="pct"/>
          </w:tcPr>
          <w:p w14:paraId="7E475077" w14:textId="77777777" w:rsidR="00702E38" w:rsidRPr="000B32C9" w:rsidRDefault="00702E38" w:rsidP="00D27D92">
            <w:pPr>
              <w:keepNext/>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t>E. Verificarea Planului Financiar</w:t>
            </w:r>
          </w:p>
          <w:p w14:paraId="10E6D6FA" w14:textId="77777777" w:rsidR="00702E38" w:rsidRPr="000B32C9" w:rsidRDefault="00702E38" w:rsidP="00D27D92">
            <w:pPr>
              <w:spacing w:before="120" w:after="120" w:line="240" w:lineRule="auto"/>
              <w:jc w:val="both"/>
              <w:rPr>
                <w:rFonts w:asciiTheme="minorHAnsi" w:hAnsiTheme="minorHAnsi"/>
                <w:b/>
                <w:sz w:val="24"/>
                <w:szCs w:val="24"/>
              </w:rPr>
            </w:pPr>
          </w:p>
          <w:tbl>
            <w:tblPr>
              <w:tblW w:w="9225" w:type="dxa"/>
              <w:tblCellMar>
                <w:left w:w="30" w:type="dxa"/>
                <w:right w:w="30" w:type="dxa"/>
              </w:tblCellMar>
              <w:tblLook w:val="04A0" w:firstRow="1" w:lastRow="0" w:firstColumn="1" w:lastColumn="0" w:noHBand="0" w:noVBand="1"/>
            </w:tblPr>
            <w:tblGrid>
              <w:gridCol w:w="3254"/>
              <w:gridCol w:w="1869"/>
              <w:gridCol w:w="2241"/>
              <w:gridCol w:w="1861"/>
            </w:tblGrid>
            <w:tr w:rsidR="00702E38" w:rsidRPr="000B32C9" w14:paraId="48428EDF" w14:textId="77777777" w:rsidTr="00D27D92">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hideMark/>
                </w:tcPr>
                <w:p w14:paraId="02D1DE1C" w14:textId="77777777" w:rsidR="00702E38" w:rsidRPr="000B32C9" w:rsidRDefault="00702E38" w:rsidP="00D27D92">
                  <w:pPr>
                    <w:keepNext/>
                    <w:spacing w:after="0" w:line="240" w:lineRule="auto"/>
                    <w:jc w:val="both"/>
                    <w:rPr>
                      <w:rFonts w:asciiTheme="minorHAnsi" w:hAnsiTheme="minorHAnsi"/>
                      <w:b/>
                      <w:sz w:val="24"/>
                      <w:szCs w:val="24"/>
                    </w:rPr>
                  </w:pPr>
                  <w:bookmarkStart w:id="3" w:name="_Toc487029158"/>
                  <w:r w:rsidRPr="000B32C9">
                    <w:rPr>
                      <w:rFonts w:asciiTheme="minorHAnsi" w:hAnsiTheme="minorHAnsi"/>
                      <w:b/>
                      <w:sz w:val="24"/>
                      <w:szCs w:val="24"/>
                    </w:rPr>
                    <w:t>Plan Financiar Totalizator</w:t>
                  </w:r>
                  <w:bookmarkEnd w:id="3"/>
                  <w:r w:rsidRPr="000B32C9">
                    <w:rPr>
                      <w:rFonts w:asciiTheme="minorHAnsi" w:hAnsiTheme="minorHAnsi"/>
                      <w:b/>
                      <w:sz w:val="24"/>
                      <w:szCs w:val="24"/>
                    </w:rPr>
                    <w:t xml:space="preserve"> </w:t>
                  </w:r>
                </w:p>
              </w:tc>
            </w:tr>
            <w:tr w:rsidR="00702E38" w:rsidRPr="000B32C9" w14:paraId="500A90E9" w14:textId="77777777" w:rsidTr="00D27D92">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3C6FCB6B" w14:textId="77777777" w:rsidR="00702E38" w:rsidRPr="000B32C9" w:rsidRDefault="00702E38" w:rsidP="00D27D92">
                  <w:pPr>
                    <w:spacing w:after="0" w:line="240" w:lineRule="auto"/>
                    <w:jc w:val="both"/>
                    <w:rPr>
                      <w:rFonts w:asciiTheme="minorHAnsi" w:hAnsiTheme="minorHAnsi"/>
                      <w:sz w:val="24"/>
                      <w:szCs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27DBA083" w14:textId="77777777" w:rsidR="00702E38" w:rsidRPr="000B32C9" w:rsidRDefault="00702E38" w:rsidP="00D27D92">
                  <w:pPr>
                    <w:spacing w:after="0" w:line="240" w:lineRule="auto"/>
                    <w:jc w:val="center"/>
                    <w:rPr>
                      <w:rFonts w:asciiTheme="minorHAnsi" w:hAnsiTheme="minorHAnsi"/>
                      <w:b/>
                      <w:sz w:val="24"/>
                      <w:szCs w:val="24"/>
                    </w:rPr>
                  </w:pPr>
                  <w:r w:rsidRPr="000B32C9">
                    <w:rPr>
                      <w:rFonts w:asciiTheme="minorHAnsi" w:hAnsiTheme="minorHAnsi"/>
                      <w:b/>
                      <w:sz w:val="24"/>
                      <w:szCs w:val="24"/>
                    </w:rPr>
                    <w:t>Cheltuieli eligibile</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2FA996DC" w14:textId="77777777" w:rsidR="00702E38" w:rsidRPr="000B32C9" w:rsidRDefault="00702E38" w:rsidP="00D27D92">
                  <w:pPr>
                    <w:spacing w:after="0" w:line="240" w:lineRule="auto"/>
                    <w:rPr>
                      <w:rFonts w:asciiTheme="minorHAnsi" w:hAnsiTheme="minorHAnsi"/>
                      <w:b/>
                      <w:sz w:val="24"/>
                      <w:szCs w:val="24"/>
                    </w:rPr>
                  </w:pPr>
                  <w:r w:rsidRPr="000B32C9">
                    <w:rPr>
                      <w:rFonts w:asciiTheme="minorHAnsi" w:hAnsiTheme="minorHAnsi"/>
                      <w:b/>
                      <w:sz w:val="24"/>
                      <w:szCs w:val="24"/>
                    </w:rPr>
                    <w:t>Cheltuieli neeligibile</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180D4486" w14:textId="77777777" w:rsidR="00702E38" w:rsidRPr="000B32C9" w:rsidRDefault="00702E38" w:rsidP="00D27D92">
                  <w:pPr>
                    <w:spacing w:after="0" w:line="240" w:lineRule="auto"/>
                    <w:rPr>
                      <w:rFonts w:asciiTheme="minorHAnsi" w:hAnsiTheme="minorHAnsi"/>
                      <w:b/>
                      <w:sz w:val="24"/>
                      <w:szCs w:val="24"/>
                    </w:rPr>
                  </w:pPr>
                  <w:r w:rsidRPr="000B32C9">
                    <w:rPr>
                      <w:rFonts w:asciiTheme="minorHAnsi" w:hAnsiTheme="minorHAnsi"/>
                      <w:b/>
                      <w:sz w:val="24"/>
                      <w:szCs w:val="24"/>
                    </w:rPr>
                    <w:t>Total proiect</w:t>
                  </w:r>
                </w:p>
              </w:tc>
            </w:tr>
            <w:tr w:rsidR="00702E38" w:rsidRPr="000B32C9" w14:paraId="0C14AB20" w14:textId="77777777" w:rsidTr="00D27D92">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hideMark/>
                </w:tcPr>
                <w:p w14:paraId="40661861" w14:textId="77777777" w:rsidR="00702E38" w:rsidRPr="000B32C9" w:rsidRDefault="00702E38" w:rsidP="00D27D92">
                  <w:pPr>
                    <w:spacing w:after="0" w:line="240" w:lineRule="auto"/>
                    <w:jc w:val="center"/>
                    <w:rPr>
                      <w:rFonts w:asciiTheme="minorHAnsi" w:hAnsiTheme="minorHAnsi"/>
                      <w:sz w:val="24"/>
                      <w:szCs w:val="24"/>
                    </w:rPr>
                  </w:pPr>
                  <w:r w:rsidRPr="000B32C9">
                    <w:rPr>
                      <w:rFonts w:asciiTheme="minorHAnsi" w:hAnsiTheme="minorHAnsi"/>
                      <w:sz w:val="24"/>
                      <w:szCs w:val="24"/>
                    </w:rPr>
                    <w:t>0</w:t>
                  </w: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27C223FF" w14:textId="77777777" w:rsidR="00702E38" w:rsidRPr="000B32C9" w:rsidRDefault="00702E38" w:rsidP="00D27D92">
                  <w:pPr>
                    <w:spacing w:after="0" w:line="240" w:lineRule="auto"/>
                    <w:jc w:val="center"/>
                    <w:rPr>
                      <w:rFonts w:asciiTheme="minorHAnsi" w:hAnsiTheme="minorHAnsi"/>
                      <w:b/>
                      <w:sz w:val="24"/>
                      <w:szCs w:val="24"/>
                    </w:rPr>
                  </w:pPr>
                  <w:r w:rsidRPr="000B32C9">
                    <w:rPr>
                      <w:rFonts w:asciiTheme="minorHAnsi" w:hAnsiTheme="minorHAnsi"/>
                      <w:b/>
                      <w:sz w:val="24"/>
                      <w:szCs w:val="24"/>
                    </w:rPr>
                    <w:t>1</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5DEBB08C" w14:textId="77777777" w:rsidR="00702E38" w:rsidRPr="000B32C9" w:rsidRDefault="00702E38" w:rsidP="00D27D92">
                  <w:pPr>
                    <w:spacing w:after="0" w:line="240" w:lineRule="auto"/>
                    <w:jc w:val="center"/>
                    <w:rPr>
                      <w:rFonts w:asciiTheme="minorHAnsi" w:hAnsiTheme="minorHAnsi"/>
                      <w:b/>
                      <w:sz w:val="24"/>
                      <w:szCs w:val="24"/>
                    </w:rPr>
                  </w:pPr>
                  <w:r w:rsidRPr="000B32C9">
                    <w:rPr>
                      <w:rFonts w:asciiTheme="minorHAnsi" w:hAnsiTheme="minorHAnsi"/>
                      <w:b/>
                      <w:sz w:val="24"/>
                      <w:szCs w:val="24"/>
                    </w:rPr>
                    <w:t>2</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35E0CC91" w14:textId="77777777" w:rsidR="00702E38" w:rsidRPr="000B32C9" w:rsidRDefault="00702E38" w:rsidP="00D27D92">
                  <w:pPr>
                    <w:spacing w:after="0" w:line="240" w:lineRule="auto"/>
                    <w:jc w:val="center"/>
                    <w:rPr>
                      <w:rFonts w:asciiTheme="minorHAnsi" w:hAnsiTheme="minorHAnsi"/>
                      <w:b/>
                      <w:sz w:val="24"/>
                      <w:szCs w:val="24"/>
                    </w:rPr>
                  </w:pPr>
                  <w:r w:rsidRPr="000B32C9">
                    <w:rPr>
                      <w:rFonts w:asciiTheme="minorHAnsi" w:hAnsiTheme="minorHAnsi"/>
                      <w:b/>
                      <w:sz w:val="24"/>
                      <w:szCs w:val="24"/>
                    </w:rPr>
                    <w:t>3</w:t>
                  </w:r>
                </w:p>
              </w:tc>
            </w:tr>
            <w:tr w:rsidR="00702E38" w:rsidRPr="000B32C9" w14:paraId="5F197E04" w14:textId="77777777" w:rsidTr="00D27D92">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0FF592F1" w14:textId="77777777" w:rsidR="00702E38" w:rsidRPr="000B32C9" w:rsidRDefault="00702E38" w:rsidP="00D27D92">
                  <w:pPr>
                    <w:spacing w:after="0" w:line="240" w:lineRule="auto"/>
                    <w:jc w:val="both"/>
                    <w:rPr>
                      <w:rFonts w:asciiTheme="minorHAnsi" w:hAnsiTheme="minorHAnsi"/>
                      <w:sz w:val="24"/>
                      <w:szCs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5B12D063" w14:textId="77777777" w:rsidR="00702E38" w:rsidRPr="000B32C9" w:rsidRDefault="00702E38" w:rsidP="00D27D92">
                  <w:pPr>
                    <w:spacing w:after="0" w:line="240" w:lineRule="auto"/>
                    <w:jc w:val="center"/>
                    <w:rPr>
                      <w:rFonts w:asciiTheme="minorHAnsi" w:hAnsiTheme="minorHAnsi"/>
                      <w:b/>
                      <w:sz w:val="24"/>
                      <w:szCs w:val="24"/>
                    </w:rPr>
                  </w:pPr>
                  <w:r w:rsidRPr="000B32C9">
                    <w:rPr>
                      <w:rFonts w:asciiTheme="minorHAnsi" w:hAnsiTheme="minorHAnsi"/>
                      <w:b/>
                      <w:sz w:val="24"/>
                      <w:szCs w:val="24"/>
                    </w:rPr>
                    <w:t>Euro</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7BD13F93" w14:textId="77777777" w:rsidR="00702E38" w:rsidRPr="000B32C9" w:rsidRDefault="00702E38" w:rsidP="00D27D92">
                  <w:pPr>
                    <w:spacing w:after="0" w:line="240" w:lineRule="auto"/>
                    <w:jc w:val="center"/>
                    <w:rPr>
                      <w:rFonts w:asciiTheme="minorHAnsi" w:hAnsiTheme="minorHAnsi"/>
                      <w:b/>
                      <w:sz w:val="24"/>
                      <w:szCs w:val="24"/>
                    </w:rPr>
                  </w:pPr>
                  <w:r w:rsidRPr="000B32C9">
                    <w:rPr>
                      <w:rFonts w:asciiTheme="minorHAnsi" w:hAnsiTheme="minorHAnsi"/>
                      <w:b/>
                      <w:sz w:val="24"/>
                      <w:szCs w:val="24"/>
                    </w:rPr>
                    <w:t>Euro</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2580F3E6" w14:textId="77777777" w:rsidR="00702E38" w:rsidRPr="000B32C9" w:rsidRDefault="00702E38" w:rsidP="00D27D92">
                  <w:pPr>
                    <w:spacing w:after="0" w:line="240" w:lineRule="auto"/>
                    <w:jc w:val="center"/>
                    <w:rPr>
                      <w:rFonts w:asciiTheme="minorHAnsi" w:hAnsiTheme="minorHAnsi"/>
                      <w:b/>
                      <w:sz w:val="24"/>
                      <w:szCs w:val="24"/>
                    </w:rPr>
                  </w:pPr>
                  <w:r w:rsidRPr="000B32C9">
                    <w:rPr>
                      <w:rFonts w:asciiTheme="minorHAnsi" w:hAnsiTheme="minorHAnsi"/>
                      <w:b/>
                      <w:sz w:val="24"/>
                      <w:szCs w:val="24"/>
                    </w:rPr>
                    <w:t>Euro</w:t>
                  </w:r>
                </w:p>
              </w:tc>
            </w:tr>
            <w:tr w:rsidR="00702E38" w:rsidRPr="000B32C9" w14:paraId="4F4B8147" w14:textId="77777777" w:rsidTr="00D27D92">
              <w:trPr>
                <w:trHeight w:val="135"/>
              </w:trPr>
              <w:tc>
                <w:tcPr>
                  <w:tcW w:w="3256" w:type="dxa"/>
                  <w:tcBorders>
                    <w:top w:val="single" w:sz="4" w:space="0" w:color="auto"/>
                    <w:left w:val="single" w:sz="6" w:space="0" w:color="008080"/>
                    <w:bottom w:val="single" w:sz="6" w:space="0" w:color="008080"/>
                    <w:right w:val="single" w:sz="6" w:space="0" w:color="008080"/>
                  </w:tcBorders>
                  <w:shd w:val="solid" w:color="FFFFFF" w:fill="auto"/>
                  <w:hideMark/>
                </w:tcPr>
                <w:p w14:paraId="700459E2" w14:textId="77777777" w:rsidR="00702E38" w:rsidRPr="000B32C9" w:rsidRDefault="00702E38" w:rsidP="00D27D92">
                  <w:pPr>
                    <w:spacing w:after="0" w:line="240" w:lineRule="auto"/>
                    <w:jc w:val="both"/>
                    <w:rPr>
                      <w:rFonts w:asciiTheme="minorHAnsi" w:hAnsiTheme="minorHAnsi"/>
                      <w:b/>
                      <w:sz w:val="24"/>
                      <w:szCs w:val="24"/>
                    </w:rPr>
                  </w:pPr>
                  <w:r w:rsidRPr="000B32C9">
                    <w:rPr>
                      <w:rFonts w:asciiTheme="minorHAnsi" w:hAnsiTheme="minorHAnsi"/>
                      <w:b/>
                      <w:sz w:val="24"/>
                      <w:szCs w:val="24"/>
                    </w:rPr>
                    <w:t>1. Ajutor public nerambursabil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71F92BA9" w14:textId="77777777"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008080" w:fill="auto"/>
                </w:tcPr>
                <w:p w14:paraId="7F0CD645" w14:textId="77777777"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2A851A37" w14:textId="77777777" w:rsidR="00702E38" w:rsidRPr="000B32C9" w:rsidRDefault="00702E38" w:rsidP="00D27D92">
                  <w:pPr>
                    <w:spacing w:after="0" w:line="240" w:lineRule="auto"/>
                    <w:jc w:val="both"/>
                    <w:rPr>
                      <w:rFonts w:asciiTheme="minorHAnsi" w:hAnsiTheme="minorHAnsi"/>
                      <w:b/>
                      <w:sz w:val="24"/>
                      <w:szCs w:val="24"/>
                    </w:rPr>
                  </w:pPr>
                </w:p>
              </w:tc>
            </w:tr>
            <w:tr w:rsidR="00702E38" w:rsidRPr="000B32C9" w14:paraId="00B2F917" w14:textId="77777777"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1EAB5DB5" w14:textId="77777777" w:rsidR="00702E38" w:rsidRPr="000B32C9" w:rsidRDefault="00702E38" w:rsidP="00D27D92">
                  <w:pPr>
                    <w:spacing w:after="0" w:line="240" w:lineRule="auto"/>
                    <w:jc w:val="both"/>
                    <w:rPr>
                      <w:rFonts w:asciiTheme="minorHAnsi" w:hAnsiTheme="minorHAnsi"/>
                      <w:b/>
                      <w:sz w:val="24"/>
                      <w:szCs w:val="24"/>
                    </w:rPr>
                  </w:pPr>
                  <w:r w:rsidRPr="000B32C9">
                    <w:rPr>
                      <w:rFonts w:asciiTheme="minorHAnsi" w:hAnsiTheme="minorHAnsi"/>
                      <w:b/>
                      <w:sz w:val="24"/>
                      <w:szCs w:val="24"/>
                    </w:rPr>
                    <w:t>2. Cofinanţare privată, din care: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2F36A539" w14:textId="77777777"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5E6D4596" w14:textId="77777777"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21136914" w14:textId="77777777" w:rsidR="00702E38" w:rsidRPr="000B32C9" w:rsidRDefault="00702E38" w:rsidP="00D27D92">
                  <w:pPr>
                    <w:spacing w:after="0" w:line="240" w:lineRule="auto"/>
                    <w:jc w:val="both"/>
                    <w:rPr>
                      <w:rFonts w:asciiTheme="minorHAnsi" w:hAnsiTheme="minorHAnsi"/>
                      <w:b/>
                      <w:sz w:val="24"/>
                      <w:szCs w:val="24"/>
                    </w:rPr>
                  </w:pPr>
                </w:p>
              </w:tc>
            </w:tr>
            <w:tr w:rsidR="00702E38" w:rsidRPr="000B32C9" w14:paraId="6A9F386E" w14:textId="77777777"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6D0A8C25" w14:textId="77777777" w:rsidR="00702E38" w:rsidRPr="000B32C9" w:rsidRDefault="00702E38" w:rsidP="00D27D92">
                  <w:pPr>
                    <w:spacing w:after="0" w:line="240" w:lineRule="auto"/>
                    <w:jc w:val="both"/>
                    <w:rPr>
                      <w:rFonts w:asciiTheme="minorHAnsi" w:hAnsiTheme="minorHAnsi"/>
                      <w:sz w:val="24"/>
                      <w:szCs w:val="24"/>
                    </w:rPr>
                  </w:pPr>
                  <w:r w:rsidRPr="000B32C9">
                    <w:rPr>
                      <w:rFonts w:asciiTheme="minorHAnsi" w:hAnsiTheme="minorHAnsi"/>
                      <w:sz w:val="24"/>
                      <w:szCs w:val="24"/>
                    </w:rPr>
                    <w:t xml:space="preserve">    2.1  - autofinanţare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48AF4866" w14:textId="77777777"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07795816" w14:textId="77777777"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5534EE1A" w14:textId="77777777" w:rsidR="00702E38" w:rsidRPr="000B32C9" w:rsidRDefault="00702E38" w:rsidP="00D27D92">
                  <w:pPr>
                    <w:spacing w:after="0" w:line="240" w:lineRule="auto"/>
                    <w:jc w:val="both"/>
                    <w:rPr>
                      <w:rFonts w:asciiTheme="minorHAnsi" w:hAnsiTheme="minorHAnsi"/>
                      <w:b/>
                      <w:sz w:val="24"/>
                      <w:szCs w:val="24"/>
                    </w:rPr>
                  </w:pPr>
                </w:p>
              </w:tc>
            </w:tr>
            <w:tr w:rsidR="00702E38" w:rsidRPr="000B32C9" w14:paraId="0D8D498D" w14:textId="77777777"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7944BDC2" w14:textId="77777777" w:rsidR="00702E38" w:rsidRPr="000B32C9" w:rsidRDefault="00702E38" w:rsidP="00D27D92">
                  <w:pPr>
                    <w:spacing w:after="0" w:line="240" w:lineRule="auto"/>
                    <w:jc w:val="both"/>
                    <w:rPr>
                      <w:rFonts w:asciiTheme="minorHAnsi" w:hAnsiTheme="minorHAnsi"/>
                      <w:sz w:val="24"/>
                      <w:szCs w:val="24"/>
                    </w:rPr>
                  </w:pPr>
                  <w:r w:rsidRPr="000B32C9">
                    <w:rPr>
                      <w:rFonts w:asciiTheme="minorHAnsi" w:hAnsiTheme="minorHAnsi"/>
                      <w:sz w:val="24"/>
                      <w:szCs w:val="24"/>
                    </w:rPr>
                    <w:t xml:space="preserve">    2.2  - împrumuturi</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5D30A799" w14:textId="77777777"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2E9A769E" w14:textId="77777777"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76C563A9" w14:textId="77777777" w:rsidR="00702E38" w:rsidRPr="000B32C9" w:rsidRDefault="00702E38" w:rsidP="00D27D92">
                  <w:pPr>
                    <w:spacing w:after="0" w:line="240" w:lineRule="auto"/>
                    <w:jc w:val="both"/>
                    <w:rPr>
                      <w:rFonts w:asciiTheme="minorHAnsi" w:hAnsiTheme="minorHAnsi"/>
                      <w:b/>
                      <w:sz w:val="24"/>
                      <w:szCs w:val="24"/>
                    </w:rPr>
                  </w:pPr>
                </w:p>
              </w:tc>
            </w:tr>
            <w:tr w:rsidR="00702E38" w:rsidRPr="000B32C9" w14:paraId="4C21767F" w14:textId="77777777"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004B6325" w14:textId="77777777" w:rsidR="00702E38" w:rsidRPr="000B32C9" w:rsidRDefault="00702E38" w:rsidP="00D27D92">
                  <w:pPr>
                    <w:spacing w:after="0" w:line="240" w:lineRule="auto"/>
                    <w:jc w:val="both"/>
                    <w:rPr>
                      <w:rFonts w:asciiTheme="minorHAnsi" w:hAnsiTheme="minorHAnsi"/>
                      <w:b/>
                      <w:sz w:val="24"/>
                      <w:szCs w:val="24"/>
                    </w:rPr>
                  </w:pPr>
                  <w:r w:rsidRPr="000B32C9">
                    <w:rPr>
                      <w:rFonts w:asciiTheme="minorHAnsi" w:hAnsiTheme="minorHAnsi"/>
                      <w:b/>
                      <w:sz w:val="24"/>
                      <w:szCs w:val="24"/>
                    </w:rPr>
                    <w:t>3.Buget Local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67272967" w14:textId="77777777"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646C3FA4" w14:textId="77777777"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27D25C08" w14:textId="77777777" w:rsidR="00702E38" w:rsidRPr="000B32C9" w:rsidRDefault="00702E38" w:rsidP="00D27D92">
                  <w:pPr>
                    <w:spacing w:after="0" w:line="240" w:lineRule="auto"/>
                    <w:jc w:val="both"/>
                    <w:rPr>
                      <w:rFonts w:asciiTheme="minorHAnsi" w:hAnsiTheme="minorHAnsi"/>
                      <w:b/>
                      <w:sz w:val="24"/>
                      <w:szCs w:val="24"/>
                    </w:rPr>
                  </w:pPr>
                </w:p>
              </w:tc>
            </w:tr>
            <w:tr w:rsidR="00702E38" w:rsidRPr="000B32C9" w14:paraId="01DB2AA4" w14:textId="77777777"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3ACBCCF0" w14:textId="77777777" w:rsidR="00702E38" w:rsidRPr="000B32C9" w:rsidRDefault="00702E38" w:rsidP="00D27D92">
                  <w:pPr>
                    <w:spacing w:after="0" w:line="240" w:lineRule="auto"/>
                    <w:jc w:val="both"/>
                    <w:rPr>
                      <w:rFonts w:asciiTheme="minorHAnsi" w:hAnsiTheme="minorHAnsi"/>
                      <w:sz w:val="24"/>
                      <w:szCs w:val="24"/>
                    </w:rPr>
                  </w:pPr>
                  <w:r w:rsidRPr="000B32C9">
                    <w:rPr>
                      <w:rFonts w:asciiTheme="minorHAnsi" w:hAnsiTheme="minorHAnsi"/>
                      <w:b/>
                      <w:sz w:val="24"/>
                      <w:szCs w:val="24"/>
                    </w:rPr>
                    <w:t>4. TOTAL PROIECT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3781F51F" w14:textId="77777777"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0FA56940" w14:textId="77777777"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57C37E8F" w14:textId="77777777" w:rsidR="00702E38" w:rsidRPr="000B32C9" w:rsidRDefault="00702E38" w:rsidP="00D27D92">
                  <w:pPr>
                    <w:spacing w:after="0" w:line="240" w:lineRule="auto"/>
                    <w:jc w:val="both"/>
                    <w:rPr>
                      <w:rFonts w:asciiTheme="minorHAnsi" w:hAnsiTheme="minorHAnsi"/>
                      <w:b/>
                      <w:sz w:val="24"/>
                      <w:szCs w:val="24"/>
                    </w:rPr>
                  </w:pPr>
                </w:p>
              </w:tc>
            </w:tr>
            <w:tr w:rsidR="00702E38" w:rsidRPr="000B32C9" w14:paraId="3CCFAC6D" w14:textId="77777777"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4FFF7E43" w14:textId="77777777" w:rsidR="00702E38" w:rsidRPr="000B32C9" w:rsidRDefault="00702E38" w:rsidP="00D27D92">
                  <w:pPr>
                    <w:spacing w:after="0" w:line="240" w:lineRule="auto"/>
                    <w:jc w:val="both"/>
                    <w:rPr>
                      <w:rFonts w:asciiTheme="minorHAnsi" w:hAnsiTheme="minorHAnsi"/>
                      <w:sz w:val="24"/>
                      <w:szCs w:val="24"/>
                    </w:rPr>
                  </w:pPr>
                  <w:r w:rsidRPr="000B32C9">
                    <w:rPr>
                      <w:rFonts w:asciiTheme="minorHAnsi" w:hAnsiTheme="minorHAnsi"/>
                      <w:sz w:val="24"/>
                      <w:szCs w:val="24"/>
                    </w:rPr>
                    <w:t>Procent contribuţie publică</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179BC263" w14:textId="77777777"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4D7D059D" w14:textId="77777777"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504D33F9" w14:textId="77777777" w:rsidR="00702E38" w:rsidRPr="000B32C9" w:rsidRDefault="00702E38" w:rsidP="00D27D92">
                  <w:pPr>
                    <w:spacing w:after="0" w:line="240" w:lineRule="auto"/>
                    <w:jc w:val="both"/>
                    <w:rPr>
                      <w:rFonts w:asciiTheme="minorHAnsi" w:hAnsiTheme="minorHAnsi"/>
                      <w:b/>
                      <w:sz w:val="24"/>
                      <w:szCs w:val="24"/>
                    </w:rPr>
                  </w:pPr>
                </w:p>
              </w:tc>
            </w:tr>
            <w:tr w:rsidR="00702E38" w:rsidRPr="000B32C9" w14:paraId="1B87EB73" w14:textId="77777777"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0616AAB1" w14:textId="77777777" w:rsidR="00702E38" w:rsidRPr="000B32C9" w:rsidRDefault="00702E38" w:rsidP="00D27D92">
                  <w:pPr>
                    <w:spacing w:after="0" w:line="240" w:lineRule="auto"/>
                    <w:jc w:val="both"/>
                    <w:rPr>
                      <w:rFonts w:asciiTheme="minorHAnsi" w:hAnsiTheme="minorHAnsi"/>
                      <w:sz w:val="24"/>
                      <w:szCs w:val="24"/>
                    </w:rPr>
                  </w:pPr>
                  <w:r w:rsidRPr="000B32C9">
                    <w:rPr>
                      <w:rFonts w:asciiTheme="minorHAnsi" w:hAnsiTheme="minorHAnsi"/>
                      <w:sz w:val="24"/>
                      <w:szCs w:val="24"/>
                    </w:rPr>
                    <w:t>Avans solicitat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2E9EFAA7" w14:textId="77777777"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2402B4E8" w14:textId="77777777"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16E2F2C3" w14:textId="77777777" w:rsidR="00702E38" w:rsidRPr="000B32C9" w:rsidRDefault="00702E38" w:rsidP="00D27D92">
                  <w:pPr>
                    <w:spacing w:after="0" w:line="240" w:lineRule="auto"/>
                    <w:jc w:val="both"/>
                    <w:rPr>
                      <w:rFonts w:asciiTheme="minorHAnsi" w:hAnsiTheme="minorHAnsi"/>
                      <w:b/>
                      <w:sz w:val="24"/>
                      <w:szCs w:val="24"/>
                    </w:rPr>
                  </w:pPr>
                </w:p>
              </w:tc>
            </w:tr>
            <w:tr w:rsidR="00702E38" w:rsidRPr="000B32C9" w14:paraId="18348D9D" w14:textId="77777777"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48604EA1" w14:textId="77777777" w:rsidR="00702E38" w:rsidRPr="000B32C9" w:rsidRDefault="00702E38" w:rsidP="00D27D92">
                  <w:pPr>
                    <w:spacing w:after="0" w:line="240" w:lineRule="auto"/>
                    <w:jc w:val="both"/>
                    <w:rPr>
                      <w:rFonts w:asciiTheme="minorHAnsi" w:hAnsiTheme="minorHAnsi"/>
                      <w:sz w:val="24"/>
                      <w:szCs w:val="24"/>
                    </w:rPr>
                  </w:pPr>
                  <w:r w:rsidRPr="000B32C9">
                    <w:rPr>
                      <w:rFonts w:asciiTheme="minorHAnsi" w:hAnsiTheme="minorHAnsi"/>
                      <w:sz w:val="24"/>
                      <w:szCs w:val="24"/>
                    </w:rPr>
                    <w:t>Procent avans</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31B544A4" w14:textId="77777777"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12170C5E" w14:textId="77777777"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19421BE3" w14:textId="77777777" w:rsidR="00702E38" w:rsidRPr="000B32C9" w:rsidRDefault="00702E38" w:rsidP="00D27D92">
                  <w:pPr>
                    <w:spacing w:after="0" w:line="240" w:lineRule="auto"/>
                    <w:jc w:val="both"/>
                    <w:rPr>
                      <w:rFonts w:asciiTheme="minorHAnsi" w:hAnsiTheme="minorHAnsi"/>
                      <w:b/>
                      <w:sz w:val="24"/>
                      <w:szCs w:val="24"/>
                    </w:rPr>
                  </w:pPr>
                </w:p>
              </w:tc>
            </w:tr>
          </w:tbl>
          <w:p w14:paraId="332971B7" w14:textId="77777777" w:rsidR="00702E38" w:rsidRPr="000B32C9" w:rsidRDefault="00702E38" w:rsidP="00D27D92">
            <w:pPr>
              <w:keepNext/>
              <w:spacing w:before="120" w:after="120" w:line="240" w:lineRule="auto"/>
              <w:jc w:val="both"/>
              <w:rPr>
                <w:rFonts w:asciiTheme="minorHAnsi" w:hAnsiTheme="minorHAnsi"/>
                <w:color w:val="000000"/>
                <w:sz w:val="24"/>
                <w:szCs w:val="24"/>
              </w:rPr>
            </w:pPr>
          </w:p>
          <w:p w14:paraId="57FC3D5D" w14:textId="77777777" w:rsidR="00702E38" w:rsidRPr="000B32C9" w:rsidRDefault="00702E38" w:rsidP="00D27D92">
            <w:pPr>
              <w:numPr>
                <w:ilvl w:val="12"/>
                <w:numId w:val="0"/>
              </w:numPr>
              <w:tabs>
                <w:tab w:val="right" w:pos="10207"/>
              </w:tabs>
              <w:spacing w:before="120" w:after="120" w:line="240" w:lineRule="auto"/>
              <w:rPr>
                <w:rFonts w:asciiTheme="minorHAnsi" w:hAnsiTheme="minorHAnsi"/>
                <w:b/>
                <w:sz w:val="24"/>
                <w:szCs w:val="24"/>
              </w:rPr>
            </w:pPr>
            <w:r w:rsidRPr="000B32C9">
              <w:rPr>
                <w:rFonts w:asciiTheme="minorHAnsi" w:hAnsiTheme="minorHAnsi"/>
                <w:b/>
                <w:sz w:val="24"/>
                <w:szCs w:val="24"/>
              </w:rPr>
              <w:t>Formule de calcul:                                               Restricţii</w:t>
            </w:r>
          </w:p>
          <w:p w14:paraId="02CB085C" w14:textId="77777777" w:rsidR="00702E38" w:rsidRPr="000B32C9" w:rsidRDefault="00702E38" w:rsidP="00D27D92">
            <w:pPr>
              <w:numPr>
                <w:ilvl w:val="12"/>
                <w:numId w:val="0"/>
              </w:numPr>
              <w:tabs>
                <w:tab w:val="right" w:pos="10207"/>
              </w:tabs>
              <w:spacing w:before="120" w:after="120" w:line="240" w:lineRule="auto"/>
              <w:rPr>
                <w:rFonts w:asciiTheme="minorHAnsi" w:hAnsiTheme="minorHAnsi"/>
                <w:sz w:val="24"/>
                <w:szCs w:val="24"/>
              </w:rPr>
            </w:pPr>
            <w:r w:rsidRPr="000B32C9">
              <w:rPr>
                <w:rFonts w:asciiTheme="minorHAnsi" w:hAnsiTheme="minorHAnsi"/>
                <w:sz w:val="24"/>
                <w:szCs w:val="24"/>
              </w:rPr>
              <w:t>Col.3 = col.1 + col.2                 R.1, col.1= grad de interventie% x R.4, col.1</w:t>
            </w:r>
          </w:p>
          <w:p w14:paraId="420C504B" w14:textId="77777777" w:rsidR="00702E38" w:rsidRPr="000B32C9" w:rsidRDefault="00702E38" w:rsidP="00D27D92">
            <w:pPr>
              <w:numPr>
                <w:ilvl w:val="12"/>
                <w:numId w:val="0"/>
              </w:numPr>
              <w:tabs>
                <w:tab w:val="right" w:pos="10207"/>
              </w:tabs>
              <w:spacing w:before="120" w:after="120" w:line="240" w:lineRule="auto"/>
              <w:rPr>
                <w:rFonts w:asciiTheme="minorHAnsi" w:hAnsiTheme="minorHAnsi"/>
                <w:sz w:val="24"/>
                <w:szCs w:val="24"/>
              </w:rPr>
            </w:pPr>
            <w:r w:rsidRPr="000B32C9">
              <w:rPr>
                <w:rFonts w:asciiTheme="minorHAnsi" w:hAnsiTheme="minorHAnsi"/>
                <w:sz w:val="24"/>
                <w:szCs w:val="24"/>
              </w:rPr>
              <w:t xml:space="preserve"> R.4  = R.1 + R.2 + R.3                                               </w:t>
            </w:r>
          </w:p>
          <w:p w14:paraId="6D7120CB" w14:textId="77777777" w:rsidR="00702E38" w:rsidRPr="000B32C9" w:rsidRDefault="00702E38" w:rsidP="00D27D92">
            <w:pPr>
              <w:overflowPunct w:val="0"/>
              <w:autoSpaceDE w:val="0"/>
              <w:autoSpaceDN w:val="0"/>
              <w:adjustRightInd w:val="0"/>
              <w:spacing w:before="120" w:after="120" w:line="240" w:lineRule="auto"/>
              <w:jc w:val="center"/>
              <w:textAlignment w:val="baseline"/>
              <w:rPr>
                <w:rFonts w:asciiTheme="minorHAnsi" w:hAnsiTheme="minorHAnsi"/>
                <w:sz w:val="24"/>
                <w:szCs w:val="24"/>
              </w:rPr>
            </w:pPr>
            <w:r w:rsidRPr="000B32C9">
              <w:rPr>
                <w:rFonts w:asciiTheme="minorHAnsi" w:hAnsiTheme="minorHAnsi"/>
                <w:sz w:val="24"/>
                <w:szCs w:val="24"/>
              </w:rPr>
              <w:t xml:space="preserve">R.2 = R.2.1 + R.2.2           </w:t>
            </w:r>
            <w:r w:rsidRPr="000B32C9">
              <w:rPr>
                <w:rFonts w:asciiTheme="minorHAnsi" w:hAnsiTheme="minorHAnsi"/>
                <w:i/>
                <w:sz w:val="24"/>
                <w:szCs w:val="24"/>
              </w:rPr>
              <w:t>Procent avans = Avans solicitat / Ajutor public nerambursabil*100</w:t>
            </w:r>
          </w:p>
        </w:tc>
      </w:tr>
      <w:tr w:rsidR="00702E38" w:rsidRPr="000B32C9" w14:paraId="4877BA4D" w14:textId="77777777" w:rsidTr="00154EA3">
        <w:trPr>
          <w:trHeight w:val="341"/>
        </w:trPr>
        <w:tc>
          <w:tcPr>
            <w:tcW w:w="5000" w:type="pct"/>
            <w:hideMark/>
          </w:tcPr>
          <w:p w14:paraId="394934B4" w14:textId="77777777" w:rsidR="00702E38" w:rsidRPr="000B32C9" w:rsidRDefault="00702E38" w:rsidP="00D27D92">
            <w:pPr>
              <w:overflowPunct w:val="0"/>
              <w:autoSpaceDE w:val="0"/>
              <w:autoSpaceDN w:val="0"/>
              <w:adjustRightInd w:val="0"/>
              <w:spacing w:before="120" w:after="120" w:line="240" w:lineRule="auto"/>
              <w:textAlignment w:val="baseline"/>
              <w:rPr>
                <w:rFonts w:asciiTheme="minorHAnsi" w:hAnsiTheme="minorHAnsi"/>
                <w:sz w:val="24"/>
                <w:szCs w:val="24"/>
              </w:rPr>
            </w:pPr>
            <w:r w:rsidRPr="000B32C9">
              <w:rPr>
                <w:rFonts w:asciiTheme="minorHAnsi" w:hAnsiTheme="minorHAnsi"/>
                <w:sz w:val="24"/>
                <w:szCs w:val="24"/>
              </w:rPr>
              <w:t xml:space="preserve">                                             X %=procent contribuție publică</w:t>
            </w:r>
          </w:p>
        </w:tc>
      </w:tr>
      <w:tr w:rsidR="00702E38" w:rsidRPr="000B32C9" w14:paraId="116C20FF" w14:textId="77777777" w:rsidTr="00154EA3">
        <w:trPr>
          <w:trHeight w:val="95"/>
        </w:trPr>
        <w:tc>
          <w:tcPr>
            <w:tcW w:w="5000" w:type="pct"/>
          </w:tcPr>
          <w:p w14:paraId="3432FECE" w14:textId="77777777" w:rsidR="00702E38" w:rsidRPr="000B32C9" w:rsidRDefault="00702E38" w:rsidP="00D27D92">
            <w:pPr>
              <w:overflowPunct w:val="0"/>
              <w:autoSpaceDE w:val="0"/>
              <w:autoSpaceDN w:val="0"/>
              <w:adjustRightInd w:val="0"/>
              <w:spacing w:before="120" w:after="120" w:line="240" w:lineRule="auto"/>
              <w:textAlignment w:val="baseline"/>
              <w:rPr>
                <w:rFonts w:asciiTheme="minorHAnsi" w:hAnsiTheme="minorHAnsi"/>
                <w:sz w:val="24"/>
                <w:szCs w:val="24"/>
              </w:rPr>
            </w:pPr>
          </w:p>
          <w:p w14:paraId="2365EEB8" w14:textId="77777777" w:rsidR="00702E38" w:rsidRPr="000B32C9" w:rsidRDefault="00702E38" w:rsidP="00D27D92">
            <w:pPr>
              <w:overflowPunct w:val="0"/>
              <w:autoSpaceDE w:val="0"/>
              <w:autoSpaceDN w:val="0"/>
              <w:adjustRightInd w:val="0"/>
              <w:spacing w:before="120" w:after="120" w:line="240" w:lineRule="auto"/>
              <w:textAlignment w:val="baseline"/>
              <w:rPr>
                <w:rFonts w:asciiTheme="minorHAnsi" w:hAnsiTheme="minorHAnsi"/>
                <w:sz w:val="24"/>
                <w:szCs w:val="24"/>
              </w:rPr>
            </w:pPr>
          </w:p>
          <w:p w14:paraId="1883C012" w14:textId="77777777" w:rsidR="00702E38" w:rsidRPr="000B32C9" w:rsidRDefault="00702E38" w:rsidP="00D27D92">
            <w:pPr>
              <w:overflowPunct w:val="0"/>
              <w:autoSpaceDE w:val="0"/>
              <w:autoSpaceDN w:val="0"/>
              <w:adjustRightInd w:val="0"/>
              <w:spacing w:before="120" w:after="120" w:line="240" w:lineRule="auto"/>
              <w:textAlignment w:val="baseline"/>
              <w:rPr>
                <w:rFonts w:asciiTheme="minorHAnsi" w:hAnsiTheme="minorHAnsi"/>
                <w:sz w:val="24"/>
                <w:szCs w:val="24"/>
              </w:rPr>
            </w:pPr>
          </w:p>
        </w:tc>
      </w:tr>
    </w:tbl>
    <w:p w14:paraId="7C3AA1C9" w14:textId="77777777" w:rsidR="00702E38" w:rsidRPr="000B32C9" w:rsidRDefault="00702E38" w:rsidP="00702E38">
      <w:pPr>
        <w:spacing w:before="120" w:after="120" w:line="240" w:lineRule="auto"/>
        <w:jc w:val="both"/>
        <w:rPr>
          <w:rFonts w:asciiTheme="minorHAnsi" w:hAnsiTheme="minorHAnsi"/>
          <w:b/>
          <w:sz w:val="24"/>
          <w:szCs w:val="24"/>
        </w:rPr>
      </w:pPr>
      <w:r w:rsidRPr="000B32C9">
        <w:rPr>
          <w:rFonts w:asciiTheme="minorHAnsi" w:hAnsiTheme="minorHAnsi"/>
          <w:b/>
          <w:sz w:val="24"/>
          <w:szCs w:val="24"/>
        </w:rPr>
        <w:t xml:space="preserve">1 Planul financiar este corect completat şi respectă gradul de intervenţie publică ?. </w:t>
      </w:r>
    </w:p>
    <w:p w14:paraId="705DA356" w14:textId="3CA32330" w:rsidR="00702E38" w:rsidRPr="000B32C9" w:rsidRDefault="00702E38" w:rsidP="00702E38">
      <w:pPr>
        <w:spacing w:before="120" w:after="120" w:line="240" w:lineRule="auto"/>
        <w:jc w:val="both"/>
        <w:rPr>
          <w:rFonts w:asciiTheme="minorHAnsi" w:hAnsiTheme="minorHAnsi"/>
          <w:i/>
          <w:sz w:val="24"/>
          <w:szCs w:val="24"/>
        </w:rPr>
      </w:pPr>
      <w:r w:rsidRPr="000B32C9">
        <w:rPr>
          <w:rFonts w:asciiTheme="minorHAnsi" w:hAnsiTheme="minorHAnsi"/>
          <w:sz w:val="24"/>
          <w:szCs w:val="24"/>
        </w:rPr>
        <w:t xml:space="preserve">Expertul verifică dacă </w:t>
      </w:r>
      <w:r w:rsidR="00A86B97">
        <w:rPr>
          <w:sz w:val="24"/>
        </w:rPr>
        <w:t xml:space="preserve">intensitatea sprijinului </w:t>
      </w:r>
      <w:r w:rsidRPr="000B32C9">
        <w:rPr>
          <w:rFonts w:asciiTheme="minorHAnsi" w:hAnsiTheme="minorHAnsi"/>
          <w:sz w:val="24"/>
          <w:szCs w:val="24"/>
        </w:rPr>
        <w:t>este de max.</w:t>
      </w:r>
      <w:r w:rsidRPr="000B32C9">
        <w:rPr>
          <w:rFonts w:asciiTheme="minorHAnsi" w:hAnsiTheme="minorHAnsi"/>
          <w:sz w:val="24"/>
          <w:szCs w:val="24"/>
          <w:lang w:val="pt-BR"/>
        </w:rPr>
        <w:t xml:space="preserve"> 100 % pentru investiţiile </w:t>
      </w:r>
      <w:r w:rsidR="00A86B97">
        <w:rPr>
          <w:sz w:val="24"/>
          <w:lang w:val="pt-BR"/>
        </w:rPr>
        <w:t>propuse</w:t>
      </w:r>
      <w:r w:rsidR="00A86B97">
        <w:rPr>
          <w:rFonts w:asciiTheme="minorHAnsi" w:hAnsiTheme="minorHAnsi"/>
          <w:sz w:val="24"/>
          <w:szCs w:val="24"/>
          <w:lang w:val="pt-BR"/>
        </w:rPr>
        <w:t xml:space="preserve"> </w:t>
      </w:r>
      <w:r w:rsidRPr="000B32C9">
        <w:rPr>
          <w:rFonts w:asciiTheme="minorHAnsi" w:hAnsiTheme="minorHAnsi"/>
          <w:sz w:val="24"/>
          <w:szCs w:val="24"/>
          <w:lang w:val="pt-BR"/>
        </w:rPr>
        <w:t>şi nu va depăşi</w:t>
      </w:r>
      <w:r w:rsidRPr="000B32C9">
        <w:rPr>
          <w:rFonts w:asciiTheme="minorHAnsi" w:hAnsiTheme="minorHAnsi"/>
          <w:i/>
          <w:sz w:val="24"/>
          <w:szCs w:val="24"/>
        </w:rPr>
        <w:t>:</w:t>
      </w:r>
    </w:p>
    <w:p w14:paraId="53501C3E" w14:textId="6364D59B" w:rsidR="00702E38" w:rsidRPr="000B32C9" w:rsidRDefault="00702E38" w:rsidP="00702E38">
      <w:pPr>
        <w:spacing w:before="120" w:after="120" w:line="240" w:lineRule="auto"/>
        <w:rPr>
          <w:rFonts w:asciiTheme="minorHAnsi" w:hAnsiTheme="minorHAnsi"/>
          <w:sz w:val="24"/>
          <w:szCs w:val="24"/>
        </w:rPr>
      </w:pPr>
      <w:r w:rsidRPr="000B32C9">
        <w:rPr>
          <w:rFonts w:asciiTheme="minorHAnsi" w:hAnsiTheme="minorHAnsi"/>
          <w:sz w:val="24"/>
          <w:szCs w:val="24"/>
        </w:rPr>
        <w:t xml:space="preserve">Expertul verifică dacă </w:t>
      </w:r>
      <w:r w:rsidR="00A86B97">
        <w:rPr>
          <w:sz w:val="24"/>
        </w:rPr>
        <w:t xml:space="preserve">intensitatea sprijinului </w:t>
      </w:r>
      <w:r w:rsidRPr="000B32C9">
        <w:rPr>
          <w:rFonts w:asciiTheme="minorHAnsi" w:hAnsiTheme="minorHAnsi"/>
          <w:sz w:val="24"/>
          <w:szCs w:val="24"/>
        </w:rPr>
        <w:t>este de maxim</w:t>
      </w:r>
      <w:r w:rsidR="00A86B97">
        <w:rPr>
          <w:rFonts w:asciiTheme="minorHAnsi" w:hAnsiTheme="minorHAnsi"/>
          <w:sz w:val="24"/>
          <w:szCs w:val="24"/>
        </w:rPr>
        <w:t>um</w:t>
      </w:r>
      <w:r w:rsidRPr="000B32C9">
        <w:rPr>
          <w:rFonts w:asciiTheme="minorHAnsi" w:hAnsiTheme="minorHAnsi"/>
          <w:sz w:val="24"/>
          <w:szCs w:val="24"/>
        </w:rPr>
        <w:t>:</w:t>
      </w:r>
    </w:p>
    <w:p w14:paraId="4358560F" w14:textId="77777777" w:rsidR="00702E38" w:rsidRPr="000B32C9" w:rsidRDefault="00702E38" w:rsidP="00DD713B">
      <w:pPr>
        <w:pStyle w:val="ListParagraph"/>
        <w:numPr>
          <w:ilvl w:val="0"/>
          <w:numId w:val="16"/>
        </w:numPr>
        <w:spacing w:before="120" w:after="120" w:line="240" w:lineRule="auto"/>
        <w:ind w:left="360"/>
        <w:jc w:val="both"/>
        <w:rPr>
          <w:rFonts w:asciiTheme="minorHAnsi" w:hAnsiTheme="minorHAnsi"/>
          <w:sz w:val="24"/>
          <w:szCs w:val="24"/>
        </w:rPr>
      </w:pPr>
      <w:r w:rsidRPr="000B32C9">
        <w:rPr>
          <w:rFonts w:asciiTheme="minorHAnsi" w:hAnsiTheme="minorHAnsi"/>
          <w:sz w:val="24"/>
          <w:szCs w:val="24"/>
        </w:rPr>
        <w:t>90% pentru pentru operațiunile generatoare de venit</w:t>
      </w:r>
    </w:p>
    <w:p w14:paraId="2EEA47A1" w14:textId="77777777" w:rsidR="00702E38" w:rsidRPr="000B32C9" w:rsidRDefault="00702E38" w:rsidP="00DD713B">
      <w:pPr>
        <w:pStyle w:val="ListParagraph"/>
        <w:numPr>
          <w:ilvl w:val="0"/>
          <w:numId w:val="16"/>
        </w:numPr>
        <w:spacing w:before="120" w:after="120" w:line="240" w:lineRule="auto"/>
        <w:ind w:left="360"/>
        <w:jc w:val="both"/>
        <w:rPr>
          <w:rFonts w:asciiTheme="minorHAnsi" w:hAnsiTheme="minorHAnsi"/>
          <w:sz w:val="24"/>
          <w:szCs w:val="24"/>
        </w:rPr>
      </w:pPr>
      <w:r w:rsidRPr="000B32C9">
        <w:rPr>
          <w:rFonts w:asciiTheme="minorHAnsi" w:hAnsiTheme="minorHAnsi"/>
          <w:sz w:val="24"/>
          <w:szCs w:val="24"/>
        </w:rPr>
        <w:t>100% pentru operațiunile generatoare de venit cu utilitate publică</w:t>
      </w:r>
    </w:p>
    <w:p w14:paraId="6CCABE95" w14:textId="77777777" w:rsidR="00702E38" w:rsidRPr="000B32C9" w:rsidRDefault="00702E38" w:rsidP="00DD713B">
      <w:pPr>
        <w:pStyle w:val="ListParagraph"/>
        <w:numPr>
          <w:ilvl w:val="0"/>
          <w:numId w:val="16"/>
        </w:numPr>
        <w:spacing w:before="120" w:after="120" w:line="240" w:lineRule="auto"/>
        <w:ind w:left="360"/>
        <w:jc w:val="both"/>
        <w:rPr>
          <w:rFonts w:asciiTheme="minorHAnsi" w:hAnsiTheme="minorHAnsi"/>
          <w:i/>
          <w:sz w:val="24"/>
          <w:szCs w:val="24"/>
        </w:rPr>
      </w:pPr>
      <w:r w:rsidRPr="000B32C9">
        <w:rPr>
          <w:rFonts w:asciiTheme="minorHAnsi" w:hAnsiTheme="minorHAnsi"/>
          <w:sz w:val="24"/>
          <w:szCs w:val="24"/>
        </w:rPr>
        <w:t>100% pentru operațiunile negeneratoare de venit</w:t>
      </w:r>
    </w:p>
    <w:p w14:paraId="38FE44D4" w14:textId="77777777" w:rsidR="00702E38" w:rsidRPr="000B32C9" w:rsidRDefault="00702E38" w:rsidP="00702E38">
      <w:pPr>
        <w:spacing w:before="120" w:after="120" w:line="240" w:lineRule="auto"/>
        <w:jc w:val="both"/>
        <w:rPr>
          <w:rFonts w:asciiTheme="minorHAnsi" w:hAnsiTheme="minorHAnsi"/>
          <w:b/>
          <w:sz w:val="24"/>
          <w:szCs w:val="24"/>
          <w:u w:val="single"/>
        </w:rPr>
      </w:pPr>
    </w:p>
    <w:p w14:paraId="0DA345AC" w14:textId="77777777" w:rsidR="00702E38" w:rsidRPr="000B32C9" w:rsidRDefault="00702E38" w:rsidP="00702E38">
      <w:pPr>
        <w:spacing w:before="120" w:after="120" w:line="240" w:lineRule="auto"/>
        <w:jc w:val="both"/>
        <w:rPr>
          <w:rFonts w:asciiTheme="minorHAnsi" w:hAnsiTheme="minorHAnsi"/>
          <w:b/>
          <w:sz w:val="24"/>
          <w:szCs w:val="24"/>
        </w:rPr>
      </w:pPr>
      <w:r w:rsidRPr="000B32C9">
        <w:rPr>
          <w:rFonts w:asciiTheme="minorHAnsi" w:hAnsiTheme="minorHAnsi"/>
          <w:b/>
          <w:sz w:val="24"/>
          <w:szCs w:val="24"/>
        </w:rPr>
        <w:lastRenderedPageBreak/>
        <w:t>2 Proiectul se încadrează în plafonul maxim al sprijinului public nerambursabil stabilit de GAL prin fișa măsurii din SDL, fără a depăși valoarea maximă eligibilă nerambursabilă</w:t>
      </w:r>
      <w:r w:rsidRPr="000B32C9">
        <w:rPr>
          <w:rFonts w:asciiTheme="minorHAnsi" w:hAnsiTheme="minorHAnsi"/>
          <w:b/>
          <w:spacing w:val="-10"/>
          <w:sz w:val="24"/>
          <w:szCs w:val="24"/>
        </w:rPr>
        <w:t xml:space="preserve"> de 200.000 euro?</w:t>
      </w:r>
    </w:p>
    <w:p w14:paraId="4BB483FE" w14:textId="77777777" w:rsidR="00702E38" w:rsidRPr="000B32C9" w:rsidRDefault="00702E38" w:rsidP="00702E38">
      <w:pPr>
        <w:spacing w:before="120" w:after="120" w:line="240" w:lineRule="auto"/>
        <w:jc w:val="both"/>
        <w:rPr>
          <w:rFonts w:asciiTheme="minorHAnsi" w:hAnsiTheme="minorHAnsi"/>
          <w:sz w:val="24"/>
          <w:szCs w:val="24"/>
        </w:rPr>
      </w:pPr>
    </w:p>
    <w:p w14:paraId="67387D10"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Expertul verifică în Planul financiar, rândul „Ajutor public nerambursabil”, coloana 1, dacă cheltuielile eligibile corespund cu plafonul maxim precizat în fișa tehnică a măsurii din SDL şi sunt în conformitate cu condițiile precizate.</w:t>
      </w:r>
    </w:p>
    <w:p w14:paraId="7D22CE30" w14:textId="77777777" w:rsidR="00702E38" w:rsidRPr="000B32C9" w:rsidRDefault="00702E38" w:rsidP="00702E38">
      <w:pPr>
        <w:spacing w:before="120" w:after="120" w:line="240" w:lineRule="auto"/>
        <w:jc w:val="both"/>
        <w:rPr>
          <w:rFonts w:asciiTheme="minorHAnsi" w:hAnsiTheme="minorHAnsi"/>
          <w:sz w:val="24"/>
          <w:szCs w:val="24"/>
          <w:lang w:val="it-IT"/>
        </w:rPr>
      </w:pPr>
      <w:r w:rsidRPr="000B32C9">
        <w:rPr>
          <w:rFonts w:asciiTheme="minorHAnsi" w:hAnsiTheme="minorHAnsi"/>
          <w:sz w:val="24"/>
          <w:szCs w:val="24"/>
        </w:rPr>
        <w:t xml:space="preserve">Dacă </w:t>
      </w:r>
      <w:r w:rsidRPr="000B32C9">
        <w:rPr>
          <w:rFonts w:asciiTheme="minorHAnsi" w:hAnsiTheme="minorHAnsi"/>
          <w:sz w:val="24"/>
          <w:szCs w:val="24"/>
          <w:lang w:val="it-IT"/>
        </w:rPr>
        <w:t xml:space="preserve">valoarea eligibila a proiectului se încadrează în </w:t>
      </w:r>
      <w:r w:rsidRPr="000B32C9">
        <w:rPr>
          <w:rFonts w:asciiTheme="minorHAnsi" w:hAnsiTheme="minorHAnsi"/>
          <w:sz w:val="24"/>
          <w:szCs w:val="24"/>
        </w:rPr>
        <w:t xml:space="preserve">plafonul </w:t>
      </w:r>
      <w:r w:rsidRPr="000B32C9">
        <w:rPr>
          <w:rFonts w:asciiTheme="minorHAnsi" w:hAnsiTheme="minorHAnsi"/>
          <w:sz w:val="24"/>
          <w:szCs w:val="24"/>
          <w:lang w:val="it-IT"/>
        </w:rPr>
        <w:t>maxim al sprijinului public nerambursabil, expertul bifează în caseta corespunzătoare DA.</w:t>
      </w:r>
    </w:p>
    <w:p w14:paraId="3B4CFF8C" w14:textId="77777777" w:rsidR="00702E38" w:rsidRPr="000B32C9" w:rsidRDefault="00702E38" w:rsidP="00702E38">
      <w:pPr>
        <w:tabs>
          <w:tab w:val="left" w:pos="-540"/>
        </w:tabs>
        <w:spacing w:before="120" w:after="120" w:line="240" w:lineRule="auto"/>
        <w:jc w:val="both"/>
        <w:rPr>
          <w:rFonts w:asciiTheme="minorHAnsi" w:hAnsiTheme="minorHAnsi"/>
          <w:sz w:val="24"/>
          <w:szCs w:val="24"/>
        </w:rPr>
      </w:pPr>
      <w:r w:rsidRPr="000B32C9">
        <w:rPr>
          <w:rFonts w:asciiTheme="minorHAnsi" w:hAnsiTheme="minorHAnsi"/>
          <w:sz w:val="24"/>
          <w:szCs w:val="24"/>
        </w:rPr>
        <w:t>Dacă valoarea eligibilă a proiectului depășeste plafonul maxim al sprijinului public nerambursabil, expertul bifează în caseta corespunzătoare NU şi îşi motivează poziţia în linia prevăzută în acest scop la rubrica Observaţii.</w:t>
      </w:r>
    </w:p>
    <w:p w14:paraId="13F47E4C" w14:textId="77777777" w:rsidR="00702E38" w:rsidRPr="000B32C9" w:rsidRDefault="00702E38" w:rsidP="00702E38">
      <w:pPr>
        <w:tabs>
          <w:tab w:val="left" w:pos="-540"/>
        </w:tabs>
        <w:spacing w:before="120" w:after="120" w:line="240" w:lineRule="auto"/>
        <w:jc w:val="both"/>
        <w:rPr>
          <w:rFonts w:asciiTheme="minorHAnsi" w:hAnsiTheme="minorHAnsi" w:cs="Calibri"/>
          <w:sz w:val="24"/>
          <w:szCs w:val="24"/>
        </w:rPr>
      </w:pPr>
    </w:p>
    <w:p w14:paraId="259DD452" w14:textId="77777777" w:rsidR="00702E38" w:rsidRPr="000B32C9" w:rsidRDefault="00702E38" w:rsidP="00702E38">
      <w:pPr>
        <w:tabs>
          <w:tab w:val="left" w:pos="0"/>
        </w:tabs>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t>3 Avansul solicitat se încadrează într-un cuantum de până la 50% din ajutorul public aferent proiectului ?</w:t>
      </w:r>
    </w:p>
    <w:p w14:paraId="32E715CC" w14:textId="55C85EE0" w:rsidR="00702E38" w:rsidRPr="000B32C9" w:rsidRDefault="00702E38" w:rsidP="00702E38">
      <w:pPr>
        <w:tabs>
          <w:tab w:val="left" w:pos="0"/>
        </w:tabs>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Expertul verifică dacă avansul cerut de către solicitant reprezintă cel mult 50% din ajutorul public pentru investiţii. Dacă da, expertul înscrie valoarea în Planul financiar şi bifează caseta DA, în caz contrar solicită corectarea bugetului indicativ prin formularul </w:t>
      </w:r>
      <w:r w:rsidR="00F5233E" w:rsidRPr="000B32C9">
        <w:rPr>
          <w:rFonts w:asciiTheme="minorHAnsi" w:hAnsiTheme="minorHAnsi"/>
          <w:sz w:val="24"/>
          <w:szCs w:val="24"/>
        </w:rPr>
        <w:t>Fișa de solicitare a informaţiilor suplimentare</w:t>
      </w:r>
      <w:r w:rsidRPr="000B32C9">
        <w:rPr>
          <w:rFonts w:asciiTheme="minorHAnsi" w:hAnsiTheme="minorHAnsi"/>
          <w:sz w:val="24"/>
          <w:szCs w:val="24"/>
        </w:rPr>
        <w:t xml:space="preserve">. </w:t>
      </w:r>
    </w:p>
    <w:p w14:paraId="663BFBF0" w14:textId="11C86F7B" w:rsidR="00702E38" w:rsidRPr="000B32C9" w:rsidRDefault="00702E38" w:rsidP="00702E38">
      <w:pPr>
        <w:tabs>
          <w:tab w:val="left" w:pos="0"/>
        </w:tabs>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Prin transmiterea formularului </w:t>
      </w:r>
      <w:r w:rsidR="00F5233E" w:rsidRPr="000B32C9">
        <w:rPr>
          <w:rFonts w:asciiTheme="minorHAnsi" w:hAnsiTheme="minorHAnsi"/>
          <w:sz w:val="24"/>
          <w:szCs w:val="24"/>
        </w:rPr>
        <w:t xml:space="preserve">Fișa de solicitare a informaţiilor suplimentare </w:t>
      </w:r>
      <w:r w:rsidRPr="000B32C9">
        <w:rPr>
          <w:rFonts w:asciiTheme="minorHAnsi" w:hAnsiTheme="minorHAnsi"/>
          <w:sz w:val="24"/>
          <w:szCs w:val="24"/>
        </w:rPr>
        <w:t>de către solicitant cu bugetul corectat, expertul înscrie valoarea în Planul financiar și bifează DA cu diferențe și îşi motivează poziţia în linia prevăzută în acest scop la rubrica Observatii.</w:t>
      </w:r>
    </w:p>
    <w:p w14:paraId="263D154F" w14:textId="77777777" w:rsidR="00702E38" w:rsidRPr="000B32C9" w:rsidRDefault="00702E38" w:rsidP="00702E38">
      <w:pPr>
        <w:tabs>
          <w:tab w:val="left" w:pos="0"/>
        </w:tabs>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 În cazul în care nu se efectuează corectura de către solicitant, expertul bifează NU și îşi motivează poziţia în linia prevăzută în acest scop la rubrica Observatii.</w:t>
      </w:r>
    </w:p>
    <w:p w14:paraId="69F31235" w14:textId="4273FB61" w:rsidR="00D27D92" w:rsidRDefault="00702E38" w:rsidP="0099258D">
      <w:pPr>
        <w:tabs>
          <w:tab w:val="left" w:pos="0"/>
        </w:tabs>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În cazul in care potențialul beneficiar nu a solicitat avans, expertul bifează caseta </w:t>
      </w:r>
      <w:r w:rsidRPr="000B32C9">
        <w:rPr>
          <w:rFonts w:asciiTheme="minorHAnsi" w:hAnsiTheme="minorHAnsi"/>
          <w:i/>
          <w:sz w:val="24"/>
          <w:szCs w:val="24"/>
        </w:rPr>
        <w:t>Nu este cazul</w:t>
      </w:r>
      <w:r w:rsidRPr="000B32C9">
        <w:rPr>
          <w:rFonts w:asciiTheme="minorHAnsi" w:hAnsiTheme="minorHAnsi"/>
          <w:sz w:val="24"/>
          <w:szCs w:val="24"/>
        </w:rPr>
        <w:t>.</w:t>
      </w:r>
    </w:p>
    <w:p w14:paraId="0BE13EE7" w14:textId="77777777" w:rsidR="00994D96" w:rsidRDefault="00994D96" w:rsidP="0099258D">
      <w:pPr>
        <w:tabs>
          <w:tab w:val="left" w:pos="0"/>
        </w:tabs>
        <w:spacing w:before="120" w:after="120" w:line="240" w:lineRule="auto"/>
        <w:jc w:val="both"/>
        <w:rPr>
          <w:rFonts w:asciiTheme="minorHAnsi" w:hAnsiTheme="minorHAnsi"/>
          <w:sz w:val="24"/>
          <w:szCs w:val="24"/>
        </w:rPr>
      </w:pPr>
    </w:p>
    <w:p w14:paraId="5B36CB67" w14:textId="77777777" w:rsidR="00994D96" w:rsidRPr="000B32C9" w:rsidRDefault="00994D96" w:rsidP="0099258D">
      <w:pPr>
        <w:tabs>
          <w:tab w:val="left" w:pos="0"/>
        </w:tabs>
        <w:spacing w:before="120" w:after="120" w:line="240" w:lineRule="auto"/>
        <w:jc w:val="both"/>
        <w:rPr>
          <w:rFonts w:asciiTheme="minorHAnsi" w:hAnsiTheme="minorHAnsi"/>
          <w:sz w:val="24"/>
          <w:szCs w:val="24"/>
        </w:rPr>
      </w:pPr>
    </w:p>
    <w:sectPr w:rsidR="00994D96" w:rsidRPr="000B32C9" w:rsidSect="00C7146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FA63A" w14:textId="77777777" w:rsidR="00CA7C96" w:rsidRDefault="00CA7C96" w:rsidP="00702E38">
      <w:pPr>
        <w:spacing w:after="0" w:line="240" w:lineRule="auto"/>
      </w:pPr>
      <w:r>
        <w:separator/>
      </w:r>
    </w:p>
  </w:endnote>
  <w:endnote w:type="continuationSeparator" w:id="0">
    <w:p w14:paraId="772AC562" w14:textId="77777777" w:rsidR="00CA7C96" w:rsidRDefault="00CA7C96" w:rsidP="00702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Optima">
    <w:charset w:val="00"/>
    <w:family w:val="auto"/>
    <w:pitch w:val="variable"/>
    <w:sig w:usb0="80000067" w:usb1="00000000" w:usb2="00000000" w:usb3="00000000" w:csb0="00000001" w:csb1="00000000"/>
  </w:font>
  <w:font w:name="Eurostile">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EUAlbertina">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â_ˇ">
    <w:altName w:val="Calibri"/>
    <w:panose1 w:val="00000000000000000000"/>
    <w:charset w:val="4D"/>
    <w:family w:val="auto"/>
    <w:notTrueType/>
    <w:pitch w:val="default"/>
    <w:sig w:usb0="00000003" w:usb1="00000000" w:usb2="00000000" w:usb3="00000000" w:csb0="00000001" w:csb1="00000000"/>
  </w:font>
  <w:font w:name="çâ_ˇ">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D4FBE" w14:textId="77777777" w:rsidR="00CA7C96" w:rsidRDefault="00CA7C96" w:rsidP="00702E38">
      <w:pPr>
        <w:spacing w:after="0" w:line="240" w:lineRule="auto"/>
      </w:pPr>
      <w:r>
        <w:separator/>
      </w:r>
    </w:p>
  </w:footnote>
  <w:footnote w:type="continuationSeparator" w:id="0">
    <w:p w14:paraId="6AB3A929" w14:textId="77777777" w:rsidR="00CA7C96" w:rsidRDefault="00CA7C96" w:rsidP="00702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66DC7" w14:textId="78D56E92" w:rsidR="009065B9" w:rsidRDefault="00CA7C96">
    <w:pPr>
      <w:pStyle w:val="Header"/>
    </w:pPr>
    <w:r>
      <w:rPr>
        <w:noProof/>
      </w:rPr>
      <w:pict w14:anchorId="6A1B98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alt="" style="position:absolute;margin-left:0;margin-top:0;width:577.35pt;height:82.45pt;rotation:315;z-index:-251653120;mso-wrap-edited:f;mso-width-percent:0;mso-height-percent:0;mso-position-horizontal:center;mso-position-horizontal-relative:margin;mso-position-vertical:center;mso-position-vertical-relative:margin;mso-width-percent:0;mso-height-percent:0" wrapcoords="21460 5105 21263 5105 21179 5498 21067 6873 20843 9818 19833 5498 19608 4713 16691 5302 16635 6087 17364 12175 12960 -14335 15260 6284 15064 9229 14447 5498 14026 4124 13830 5105 12679 5302 12623 5891 13297 14727 11698 5498 11473 4516 11333 5498 10688 5302 10660 5105 10463 5105 10407 5891 10379 11978 9229 5105 8949 5105 8921 6284 7995 5105 7518 5105 7153 6480 6620 5498 6312 5105 6256 5498 6256 9818 5049 4713 4825 5302 4769 5891 4769 8247 3815 5498 3619 5105 3030 5105 2525 5891 2216 8247 1795 5891 1234 4124 1122 5105 898 5302 617 5695 252 7855 84 11193 168 13353 196 13549 589 16298 617 16298 954 17084 1571 16887 1908 15709 1964 15316 2861 17084 3506 17280 3955 15905 4292 13745 4825 16887 5105 16887 5162 15513 5162 10996 5638 14335 6480 17869 6620 16887 7237 16691 7939 17280 8388 15905 8640 14335 8472 12175 8612 12960 9706 18262 9846 17280 10379 16495 10688 14727 11670 17280 11726 17084 12343 16887 12679 16495 12595 14924 12006 10015 13549 17280 13689 17280 13745 16102 13774 13549 13970 14924 14783 17280 15120 14138 15737 13942 16410 17280 16663 16495 16551 15120 16747 13353 15737 5105 17420 16691 17729 17673 17785 14924 17785 10604 18795 16495 19103 17280 19159 15709 19188 11389 19440 13156 20534 17476 20646 17280 20815 15905 20899 14531 21151 11782 21544 5891 21460 5105" fillcolor="#ffe599 [1303]" stroked="f">
          <v:fill opacity="45875f"/>
          <v:textpath style="font-family:&quot;Calibri&quot;;font-size:1pt" string="CONSULTATIV"/>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84BBC" w14:textId="77777777" w:rsidR="009065B9" w:rsidRPr="00B77803" w:rsidRDefault="009065B9" w:rsidP="00393827">
    <w:pPr>
      <w:pStyle w:val="Header"/>
    </w:pPr>
    <w:r w:rsidRPr="00192EF4">
      <w:rPr>
        <w:noProof/>
      </w:rPr>
      <w:drawing>
        <wp:anchor distT="0" distB="0" distL="114300" distR="114300" simplePos="0" relativeHeight="251667456" behindDoc="0" locked="0" layoutInCell="1" allowOverlap="1" wp14:anchorId="563E3C98" wp14:editId="2CA77022">
          <wp:simplePos x="0" y="0"/>
          <wp:positionH relativeFrom="column">
            <wp:posOffset>-714433</wp:posOffset>
          </wp:positionH>
          <wp:positionV relativeFrom="paragraph">
            <wp:posOffset>-320964</wp:posOffset>
          </wp:positionV>
          <wp:extent cx="7265670" cy="875030"/>
          <wp:effectExtent l="0" t="0" r="0" b="0"/>
          <wp:wrapTight wrapText="bothSides">
            <wp:wrapPolygon edited="0">
              <wp:start x="0" y="0"/>
              <wp:lineTo x="0" y="20691"/>
              <wp:lineTo x="21521" y="20691"/>
              <wp:lineTo x="21521"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5670" cy="875030"/>
                  </a:xfrm>
                  <a:prstGeom prst="rect">
                    <a:avLst/>
                  </a:prstGeom>
                  <a:noFill/>
                  <a:ln w="9525">
                    <a:noFill/>
                    <a:miter lim="800000"/>
                    <a:headEnd/>
                    <a:tailEnd/>
                  </a:ln>
                  <a:effec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5FE47" w14:textId="674381F2" w:rsidR="009065B9" w:rsidRDefault="00CA7C96">
    <w:pPr>
      <w:pStyle w:val="Header"/>
    </w:pPr>
    <w:r>
      <w:rPr>
        <w:noProof/>
      </w:rPr>
      <w:pict w14:anchorId="7BE121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alt="" style="position:absolute;margin-left:0;margin-top:0;width:577.35pt;height:82.45pt;rotation:315;z-index:-251651072;mso-wrap-edited:f;mso-width-percent:0;mso-height-percent:0;mso-position-horizontal:center;mso-position-horizontal-relative:margin;mso-position-vertical:center;mso-position-vertical-relative:margin;mso-width-percent:0;mso-height-percent:0" wrapcoords="21460 5105 21263 5105 21179 5498 21067 6873 20843 9818 19833 5498 19608 4713 16691 5302 16635 6087 17364 12175 12960 -14335 15260 6284 15064 9229 14447 5498 14026 4124 13830 5105 12679 5302 12623 5891 13297 14727 11698 5498 11473 4516 11333 5498 10688 5302 10660 5105 10463 5105 10407 5891 10379 11978 9229 5105 8949 5105 8921 6284 7995 5105 7518 5105 7153 6480 6620 5498 6312 5105 6256 5498 6256 9818 5049 4713 4825 5302 4769 5891 4769 8247 3815 5498 3619 5105 3030 5105 2525 5891 2216 8247 1795 5891 1234 4124 1122 5105 898 5302 617 5695 252 7855 84 11193 168 13353 196 13549 589 16298 617 16298 954 17084 1571 16887 1908 15709 1964 15316 2861 17084 3506 17280 3955 15905 4292 13745 4825 16887 5105 16887 5162 15513 5162 10996 5638 14335 6480 17869 6620 16887 7237 16691 7939 17280 8388 15905 8640 14335 8472 12175 8612 12960 9706 18262 9846 17280 10379 16495 10688 14727 11670 17280 11726 17084 12343 16887 12679 16495 12595 14924 12006 10015 13549 17280 13689 17280 13745 16102 13774 13549 13970 14924 14783 17280 15120 14138 15737 13942 16410 17280 16663 16495 16551 15120 16747 13353 15737 5105 17420 16691 17729 17673 17785 14924 17785 10604 18795 16495 19103 17280 19159 15709 19188 11389 19440 13156 20534 17476 20646 17280 20815 15905 20899 14531 21151 11782 21544 5891 21460 5105" fillcolor="#ffe599 [1303]" stroked="f">
          <v:fill opacity="45875f"/>
          <v:textpath style="font-family:&quot;Calibri&quot;;font-size:1pt" string="CONSULTATIV"/>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34270"/>
    <w:multiLevelType w:val="hybridMultilevel"/>
    <w:tmpl w:val="2B5EF9A0"/>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0F055DBE"/>
    <w:multiLevelType w:val="hybridMultilevel"/>
    <w:tmpl w:val="F5DA4BC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0">
    <w:nsid w:val="12AC0613"/>
    <w:multiLevelType w:val="hybridMultilevel"/>
    <w:tmpl w:val="CF54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1CD25A84"/>
    <w:multiLevelType w:val="hybridMultilevel"/>
    <w:tmpl w:val="6B2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D01D01"/>
    <w:multiLevelType w:val="hybridMultilevel"/>
    <w:tmpl w:val="CC02F77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15:restartNumberingAfterBreak="0">
    <w:nsid w:val="24B869F8"/>
    <w:multiLevelType w:val="hybridMultilevel"/>
    <w:tmpl w:val="494C7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26594B2B"/>
    <w:multiLevelType w:val="hybridMultilevel"/>
    <w:tmpl w:val="0B88A6E8"/>
    <w:lvl w:ilvl="0" w:tplc="285EE3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F5E40E3"/>
    <w:multiLevelType w:val="hybridMultilevel"/>
    <w:tmpl w:val="EE106B8C"/>
    <w:lvl w:ilvl="0" w:tplc="0409000D">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96A47"/>
    <w:multiLevelType w:val="hybridMultilevel"/>
    <w:tmpl w:val="280EEBE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 w15:restartNumberingAfterBreak="0">
    <w:nsid w:val="55E4501D"/>
    <w:multiLevelType w:val="hybridMultilevel"/>
    <w:tmpl w:val="BA34F8D0"/>
    <w:lvl w:ilvl="0" w:tplc="D1CE7104">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A4F4096"/>
    <w:multiLevelType w:val="hybridMultilevel"/>
    <w:tmpl w:val="10E0D2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7" w15:restartNumberingAfterBreak="0">
    <w:nsid w:val="5CF55B24"/>
    <w:multiLevelType w:val="hybridMultilevel"/>
    <w:tmpl w:val="5A0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15:restartNumberingAfterBreak="0">
    <w:nsid w:val="687E00C6"/>
    <w:multiLevelType w:val="hybridMultilevel"/>
    <w:tmpl w:val="9E6AE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E825046"/>
    <w:multiLevelType w:val="hybridMultilevel"/>
    <w:tmpl w:val="8E22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1F0AAD"/>
    <w:multiLevelType w:val="hybridMultilevel"/>
    <w:tmpl w:val="8B68A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CA4036"/>
    <w:multiLevelType w:val="hybridMultilevel"/>
    <w:tmpl w:val="2062924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3"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start w:val="1"/>
      <w:numFmt w:val="bullet"/>
      <w:lvlText w:val="o"/>
      <w:lvlJc w:val="left"/>
      <w:pPr>
        <w:ind w:left="1256" w:hanging="360"/>
      </w:pPr>
      <w:rPr>
        <w:rFonts w:ascii="Courier New" w:hAnsi="Courier New" w:cs="Courier New" w:hint="default"/>
      </w:rPr>
    </w:lvl>
    <w:lvl w:ilvl="2" w:tplc="04180005">
      <w:start w:val="1"/>
      <w:numFmt w:val="bullet"/>
      <w:lvlText w:val=""/>
      <w:lvlJc w:val="left"/>
      <w:pPr>
        <w:ind w:left="1976" w:hanging="360"/>
      </w:pPr>
      <w:rPr>
        <w:rFonts w:ascii="Wingdings" w:hAnsi="Wingdings" w:hint="default"/>
      </w:rPr>
    </w:lvl>
    <w:lvl w:ilvl="3" w:tplc="04180001">
      <w:start w:val="1"/>
      <w:numFmt w:val="bullet"/>
      <w:lvlText w:val=""/>
      <w:lvlJc w:val="left"/>
      <w:pPr>
        <w:ind w:left="2696" w:hanging="360"/>
      </w:pPr>
      <w:rPr>
        <w:rFonts w:ascii="Symbol" w:hAnsi="Symbol" w:hint="default"/>
      </w:rPr>
    </w:lvl>
    <w:lvl w:ilvl="4" w:tplc="04180003">
      <w:start w:val="1"/>
      <w:numFmt w:val="bullet"/>
      <w:lvlText w:val="o"/>
      <w:lvlJc w:val="left"/>
      <w:pPr>
        <w:ind w:left="3416" w:hanging="360"/>
      </w:pPr>
      <w:rPr>
        <w:rFonts w:ascii="Courier New" w:hAnsi="Courier New" w:cs="Courier New" w:hint="default"/>
      </w:rPr>
    </w:lvl>
    <w:lvl w:ilvl="5" w:tplc="04180005">
      <w:start w:val="1"/>
      <w:numFmt w:val="bullet"/>
      <w:lvlText w:val=""/>
      <w:lvlJc w:val="left"/>
      <w:pPr>
        <w:ind w:left="4136" w:hanging="360"/>
      </w:pPr>
      <w:rPr>
        <w:rFonts w:ascii="Wingdings" w:hAnsi="Wingdings" w:hint="default"/>
      </w:rPr>
    </w:lvl>
    <w:lvl w:ilvl="6" w:tplc="04180001">
      <w:start w:val="1"/>
      <w:numFmt w:val="bullet"/>
      <w:lvlText w:val=""/>
      <w:lvlJc w:val="left"/>
      <w:pPr>
        <w:ind w:left="4856" w:hanging="360"/>
      </w:pPr>
      <w:rPr>
        <w:rFonts w:ascii="Symbol" w:hAnsi="Symbol" w:hint="default"/>
      </w:rPr>
    </w:lvl>
    <w:lvl w:ilvl="7" w:tplc="04180003">
      <w:start w:val="1"/>
      <w:numFmt w:val="bullet"/>
      <w:lvlText w:val="o"/>
      <w:lvlJc w:val="left"/>
      <w:pPr>
        <w:ind w:left="5576" w:hanging="360"/>
      </w:pPr>
      <w:rPr>
        <w:rFonts w:ascii="Courier New" w:hAnsi="Courier New" w:cs="Courier New" w:hint="default"/>
      </w:rPr>
    </w:lvl>
    <w:lvl w:ilvl="8" w:tplc="04180005">
      <w:start w:val="1"/>
      <w:numFmt w:val="bullet"/>
      <w:lvlText w:val=""/>
      <w:lvlJc w:val="left"/>
      <w:pPr>
        <w:ind w:left="6296" w:hanging="360"/>
      </w:pPr>
      <w:rPr>
        <w:rFonts w:ascii="Wingdings" w:hAnsi="Wingdings" w:hint="default"/>
      </w:rPr>
    </w:lvl>
  </w:abstractNum>
  <w:abstractNum w:abstractNumId="24" w15:restartNumberingAfterBreak="0">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6"/>
  </w:num>
  <w:num w:numId="4">
    <w:abstractNumId w:val="21"/>
  </w:num>
  <w:num w:numId="5">
    <w:abstractNumId w:val="4"/>
  </w:num>
  <w:num w:numId="6">
    <w:abstractNumId w:val="24"/>
  </w:num>
  <w:num w:numId="7">
    <w:abstractNumId w:val="16"/>
  </w:num>
  <w:num w:numId="8">
    <w:abstractNumId w:val="7"/>
  </w:num>
  <w:num w:numId="9">
    <w:abstractNumId w:val="0"/>
  </w:num>
  <w:num w:numId="10">
    <w:abstractNumId w:val="22"/>
  </w:num>
  <w:num w:numId="11">
    <w:abstractNumId w:val="23"/>
  </w:num>
  <w:num w:numId="12">
    <w:abstractNumId w:val="5"/>
  </w:num>
  <w:num w:numId="13">
    <w:abstractNumId w:val="17"/>
  </w:num>
  <w:num w:numId="14">
    <w:abstractNumId w:val="8"/>
  </w:num>
  <w:num w:numId="15">
    <w:abstractNumId w:val="9"/>
  </w:num>
  <w:num w:numId="16">
    <w:abstractNumId w:val="15"/>
  </w:num>
  <w:num w:numId="17">
    <w:abstractNumId w:val="2"/>
  </w:num>
  <w:num w:numId="18">
    <w:abstractNumId w:val="13"/>
  </w:num>
  <w:num w:numId="19">
    <w:abstractNumId w:val="3"/>
  </w:num>
  <w:num w:numId="20">
    <w:abstractNumId w:val="1"/>
  </w:num>
  <w:num w:numId="21">
    <w:abstractNumId w:val="11"/>
  </w:num>
  <w:num w:numId="22">
    <w:abstractNumId w:val="20"/>
  </w:num>
  <w:num w:numId="23">
    <w:abstractNumId w:val="19"/>
  </w:num>
  <w:num w:numId="24">
    <w:abstractNumId w:val="12"/>
  </w:num>
  <w:num w:numId="25">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trackRevision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E38"/>
    <w:rsid w:val="000017BC"/>
    <w:rsid w:val="00020700"/>
    <w:rsid w:val="0002227D"/>
    <w:rsid w:val="00041D4F"/>
    <w:rsid w:val="00045B0E"/>
    <w:rsid w:val="000556B0"/>
    <w:rsid w:val="00065A5F"/>
    <w:rsid w:val="00095215"/>
    <w:rsid w:val="000A10AF"/>
    <w:rsid w:val="000B32C9"/>
    <w:rsid w:val="000C3B22"/>
    <w:rsid w:val="000C597D"/>
    <w:rsid w:val="000E0F03"/>
    <w:rsid w:val="000F3119"/>
    <w:rsid w:val="00125DEB"/>
    <w:rsid w:val="00133AFF"/>
    <w:rsid w:val="00136AF7"/>
    <w:rsid w:val="00154EA3"/>
    <w:rsid w:val="00157DC6"/>
    <w:rsid w:val="00170ED5"/>
    <w:rsid w:val="001A2BA7"/>
    <w:rsid w:val="001B4535"/>
    <w:rsid w:val="001D0FB6"/>
    <w:rsid w:val="002013A4"/>
    <w:rsid w:val="00211E5E"/>
    <w:rsid w:val="00216585"/>
    <w:rsid w:val="0022092E"/>
    <w:rsid w:val="00222D4B"/>
    <w:rsid w:val="0022495D"/>
    <w:rsid w:val="00237886"/>
    <w:rsid w:val="00245335"/>
    <w:rsid w:val="00267FB6"/>
    <w:rsid w:val="002858CE"/>
    <w:rsid w:val="00293802"/>
    <w:rsid w:val="002945AD"/>
    <w:rsid w:val="002954D1"/>
    <w:rsid w:val="002A0A9B"/>
    <w:rsid w:val="002A0E2B"/>
    <w:rsid w:val="002A475E"/>
    <w:rsid w:val="002B1016"/>
    <w:rsid w:val="002B2270"/>
    <w:rsid w:val="002E3F44"/>
    <w:rsid w:val="002F00C0"/>
    <w:rsid w:val="002F1E4E"/>
    <w:rsid w:val="002F74BF"/>
    <w:rsid w:val="00310B3D"/>
    <w:rsid w:val="0035053F"/>
    <w:rsid w:val="00370209"/>
    <w:rsid w:val="00374E4E"/>
    <w:rsid w:val="00393827"/>
    <w:rsid w:val="00394033"/>
    <w:rsid w:val="003A3565"/>
    <w:rsid w:val="003D296C"/>
    <w:rsid w:val="003D5355"/>
    <w:rsid w:val="003D56F2"/>
    <w:rsid w:val="003F38E2"/>
    <w:rsid w:val="003F74E8"/>
    <w:rsid w:val="004144E2"/>
    <w:rsid w:val="00415FB0"/>
    <w:rsid w:val="004377E4"/>
    <w:rsid w:val="00457627"/>
    <w:rsid w:val="0046005A"/>
    <w:rsid w:val="004723ED"/>
    <w:rsid w:val="00484C58"/>
    <w:rsid w:val="004A15D4"/>
    <w:rsid w:val="004A4B0D"/>
    <w:rsid w:val="004C6931"/>
    <w:rsid w:val="004D3769"/>
    <w:rsid w:val="004D380C"/>
    <w:rsid w:val="004D478A"/>
    <w:rsid w:val="004E2C3B"/>
    <w:rsid w:val="004F01C0"/>
    <w:rsid w:val="004F3338"/>
    <w:rsid w:val="00510874"/>
    <w:rsid w:val="005227AF"/>
    <w:rsid w:val="005310A6"/>
    <w:rsid w:val="0054691E"/>
    <w:rsid w:val="00546983"/>
    <w:rsid w:val="00564A96"/>
    <w:rsid w:val="00573E5E"/>
    <w:rsid w:val="005B64BB"/>
    <w:rsid w:val="005C616F"/>
    <w:rsid w:val="005D3163"/>
    <w:rsid w:val="00607F85"/>
    <w:rsid w:val="00610820"/>
    <w:rsid w:val="00624F6E"/>
    <w:rsid w:val="00625C92"/>
    <w:rsid w:val="006264DC"/>
    <w:rsid w:val="00627CBB"/>
    <w:rsid w:val="0063068D"/>
    <w:rsid w:val="00642F81"/>
    <w:rsid w:val="00663D9C"/>
    <w:rsid w:val="00693E5C"/>
    <w:rsid w:val="006A67C2"/>
    <w:rsid w:val="006B5C56"/>
    <w:rsid w:val="006C52B3"/>
    <w:rsid w:val="006D1970"/>
    <w:rsid w:val="006F3DE6"/>
    <w:rsid w:val="006F4043"/>
    <w:rsid w:val="00702E38"/>
    <w:rsid w:val="00704CD3"/>
    <w:rsid w:val="007166AB"/>
    <w:rsid w:val="0073120B"/>
    <w:rsid w:val="00736DED"/>
    <w:rsid w:val="00746A46"/>
    <w:rsid w:val="007977C2"/>
    <w:rsid w:val="007A1BEB"/>
    <w:rsid w:val="007B316D"/>
    <w:rsid w:val="007B4E40"/>
    <w:rsid w:val="007C59FA"/>
    <w:rsid w:val="007C7D95"/>
    <w:rsid w:val="007D203E"/>
    <w:rsid w:val="007E4420"/>
    <w:rsid w:val="008035BC"/>
    <w:rsid w:val="00844227"/>
    <w:rsid w:val="00861446"/>
    <w:rsid w:val="00892DB3"/>
    <w:rsid w:val="008C210C"/>
    <w:rsid w:val="008F27A0"/>
    <w:rsid w:val="008F2F3B"/>
    <w:rsid w:val="008F4798"/>
    <w:rsid w:val="00902D53"/>
    <w:rsid w:val="009065B9"/>
    <w:rsid w:val="00910A1A"/>
    <w:rsid w:val="00933E61"/>
    <w:rsid w:val="00944EFA"/>
    <w:rsid w:val="009517F5"/>
    <w:rsid w:val="009821DA"/>
    <w:rsid w:val="009906A6"/>
    <w:rsid w:val="0099258D"/>
    <w:rsid w:val="00994D96"/>
    <w:rsid w:val="009A57EF"/>
    <w:rsid w:val="009A6D82"/>
    <w:rsid w:val="009D656E"/>
    <w:rsid w:val="009E4C62"/>
    <w:rsid w:val="00A0622D"/>
    <w:rsid w:val="00A07460"/>
    <w:rsid w:val="00A15BF5"/>
    <w:rsid w:val="00A17F6B"/>
    <w:rsid w:val="00A52839"/>
    <w:rsid w:val="00A56C84"/>
    <w:rsid w:val="00A617D3"/>
    <w:rsid w:val="00A676E5"/>
    <w:rsid w:val="00A77DD9"/>
    <w:rsid w:val="00A81BE0"/>
    <w:rsid w:val="00A86B97"/>
    <w:rsid w:val="00A93789"/>
    <w:rsid w:val="00A956A3"/>
    <w:rsid w:val="00AB3337"/>
    <w:rsid w:val="00AB42DE"/>
    <w:rsid w:val="00AB7E81"/>
    <w:rsid w:val="00AC4CF7"/>
    <w:rsid w:val="00AD2306"/>
    <w:rsid w:val="00B148BA"/>
    <w:rsid w:val="00B450E8"/>
    <w:rsid w:val="00B57B62"/>
    <w:rsid w:val="00B71707"/>
    <w:rsid w:val="00B71C8D"/>
    <w:rsid w:val="00B9771E"/>
    <w:rsid w:val="00BA1C1B"/>
    <w:rsid w:val="00BC4DBA"/>
    <w:rsid w:val="00BD1CEB"/>
    <w:rsid w:val="00C020E3"/>
    <w:rsid w:val="00C02A45"/>
    <w:rsid w:val="00C051A1"/>
    <w:rsid w:val="00C13A63"/>
    <w:rsid w:val="00C200C4"/>
    <w:rsid w:val="00C21AD1"/>
    <w:rsid w:val="00C2278C"/>
    <w:rsid w:val="00C23053"/>
    <w:rsid w:val="00C30AF3"/>
    <w:rsid w:val="00C522AE"/>
    <w:rsid w:val="00C7146A"/>
    <w:rsid w:val="00C86588"/>
    <w:rsid w:val="00CA0023"/>
    <w:rsid w:val="00CA01DB"/>
    <w:rsid w:val="00CA7C96"/>
    <w:rsid w:val="00CD659B"/>
    <w:rsid w:val="00CD7C5B"/>
    <w:rsid w:val="00CE5CE6"/>
    <w:rsid w:val="00D01E58"/>
    <w:rsid w:val="00D21257"/>
    <w:rsid w:val="00D27D92"/>
    <w:rsid w:val="00D364EE"/>
    <w:rsid w:val="00D518CE"/>
    <w:rsid w:val="00D84EAF"/>
    <w:rsid w:val="00D92AAA"/>
    <w:rsid w:val="00DB23A0"/>
    <w:rsid w:val="00DC4CEC"/>
    <w:rsid w:val="00DC5D79"/>
    <w:rsid w:val="00DC7684"/>
    <w:rsid w:val="00DD080B"/>
    <w:rsid w:val="00DD713B"/>
    <w:rsid w:val="00DD724A"/>
    <w:rsid w:val="00DE6FF7"/>
    <w:rsid w:val="00DF353C"/>
    <w:rsid w:val="00DF7D18"/>
    <w:rsid w:val="00E06E03"/>
    <w:rsid w:val="00E2518B"/>
    <w:rsid w:val="00E26C1D"/>
    <w:rsid w:val="00E37C0E"/>
    <w:rsid w:val="00E619C2"/>
    <w:rsid w:val="00E62FFF"/>
    <w:rsid w:val="00E6775A"/>
    <w:rsid w:val="00E723A5"/>
    <w:rsid w:val="00E81180"/>
    <w:rsid w:val="00EB38E8"/>
    <w:rsid w:val="00EB42BC"/>
    <w:rsid w:val="00EE3576"/>
    <w:rsid w:val="00EF19E8"/>
    <w:rsid w:val="00EF3FA6"/>
    <w:rsid w:val="00EF4CD8"/>
    <w:rsid w:val="00EF61EB"/>
    <w:rsid w:val="00F0434A"/>
    <w:rsid w:val="00F1634C"/>
    <w:rsid w:val="00F224E2"/>
    <w:rsid w:val="00F27FDC"/>
    <w:rsid w:val="00F32E69"/>
    <w:rsid w:val="00F3682E"/>
    <w:rsid w:val="00F5233E"/>
    <w:rsid w:val="00F60F7C"/>
    <w:rsid w:val="00F75F0F"/>
    <w:rsid w:val="00F8340E"/>
    <w:rsid w:val="00F96D19"/>
    <w:rsid w:val="00FA197D"/>
    <w:rsid w:val="00FA440F"/>
    <w:rsid w:val="00FB5E24"/>
    <w:rsid w:val="00FC5DA5"/>
    <w:rsid w:val="00FC6233"/>
    <w:rsid w:val="00FD2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AD54C7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E38"/>
    <w:pPr>
      <w:spacing w:after="200" w:line="276" w:lineRule="auto"/>
    </w:pPr>
    <w:rPr>
      <w:rFonts w:ascii="Calibri" w:eastAsia="Calibri" w:hAnsi="Calibri" w:cs="Times New Roman"/>
      <w:sz w:val="22"/>
      <w:szCs w:val="22"/>
      <w:lang w:val="ro-RO"/>
    </w:rPr>
  </w:style>
  <w:style w:type="paragraph" w:styleId="Heading1">
    <w:name w:val="heading 1"/>
    <w:basedOn w:val="Normal"/>
    <w:next w:val="Normal"/>
    <w:link w:val="Heading1Char"/>
    <w:qFormat/>
    <w:rsid w:val="00702E3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702E38"/>
    <w:pPr>
      <w:keepNext/>
      <w:keepLines/>
      <w:spacing w:before="200" w:after="0"/>
      <w:outlineLvl w:val="1"/>
    </w:pPr>
    <w:rPr>
      <w:rFonts w:ascii="Cambria" w:eastAsia="Times New Roman" w:hAnsi="Cambria"/>
      <w:b/>
      <w:bCs/>
      <w:color w:val="4F81BD"/>
      <w:sz w:val="26"/>
      <w:szCs w:val="26"/>
    </w:rPr>
  </w:style>
  <w:style w:type="paragraph" w:styleId="Heading3">
    <w:name w:val="heading 3"/>
    <w:aliases w:val=" Caracter,Caracter"/>
    <w:basedOn w:val="Normal"/>
    <w:next w:val="Normal"/>
    <w:link w:val="Heading3Char"/>
    <w:unhideWhenUsed/>
    <w:qFormat/>
    <w:rsid w:val="00702E38"/>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nhideWhenUsed/>
    <w:qFormat/>
    <w:rsid w:val="00702E38"/>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702E38"/>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702E38"/>
    <w:pPr>
      <w:keepNext/>
      <w:keepLines/>
      <w:spacing w:before="200" w:after="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qFormat/>
    <w:rsid w:val="00702E38"/>
    <w:pPr>
      <w:keepNext/>
      <w:spacing w:after="0" w:line="240" w:lineRule="auto"/>
      <w:ind w:left="284"/>
      <w:jc w:val="center"/>
      <w:outlineLvl w:val="6"/>
    </w:pPr>
    <w:rPr>
      <w:rFonts w:ascii="Times New Roman" w:eastAsia="Times New Roman" w:hAnsi="Times New Roman"/>
      <w:b/>
      <w:bCs/>
      <w:color w:val="000000"/>
      <w:sz w:val="24"/>
      <w:szCs w:val="24"/>
      <w:lang w:val="x-none"/>
    </w:rPr>
  </w:style>
  <w:style w:type="paragraph" w:styleId="Heading8">
    <w:name w:val="heading 8"/>
    <w:basedOn w:val="Normal"/>
    <w:next w:val="Normal"/>
    <w:link w:val="Heading8Char"/>
    <w:qFormat/>
    <w:rsid w:val="00702E38"/>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702E38"/>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2E38"/>
    <w:rPr>
      <w:rFonts w:ascii="Cambria" w:eastAsia="Times New Roman" w:hAnsi="Cambria" w:cs="Times New Roman"/>
      <w:b/>
      <w:bCs/>
      <w:color w:val="365F91"/>
      <w:sz w:val="28"/>
      <w:szCs w:val="28"/>
      <w:lang w:val="ro-RO"/>
    </w:rPr>
  </w:style>
  <w:style w:type="character" w:customStyle="1" w:styleId="Heading2Char">
    <w:name w:val="Heading 2 Char"/>
    <w:basedOn w:val="DefaultParagraphFont"/>
    <w:link w:val="Heading2"/>
    <w:rsid w:val="00702E38"/>
    <w:rPr>
      <w:rFonts w:ascii="Cambria" w:eastAsia="Times New Roman" w:hAnsi="Cambria" w:cs="Times New Roman"/>
      <w:b/>
      <w:bCs/>
      <w:color w:val="4F81BD"/>
      <w:sz w:val="26"/>
      <w:szCs w:val="26"/>
      <w:lang w:val="ro-RO"/>
    </w:rPr>
  </w:style>
  <w:style w:type="character" w:customStyle="1" w:styleId="Heading3Char">
    <w:name w:val="Heading 3 Char"/>
    <w:aliases w:val=" Caracter Char,Caracter Char"/>
    <w:basedOn w:val="DefaultParagraphFont"/>
    <w:link w:val="Heading3"/>
    <w:rsid w:val="00702E38"/>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rsid w:val="00702E38"/>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702E38"/>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702E38"/>
    <w:rPr>
      <w:rFonts w:ascii="Cambria" w:eastAsia="Times New Roman" w:hAnsi="Cambria" w:cs="Times New Roman"/>
      <w:i/>
      <w:iCs/>
      <w:color w:val="243F60"/>
      <w:sz w:val="20"/>
      <w:szCs w:val="20"/>
      <w:lang w:val="x-none" w:eastAsia="x-none"/>
    </w:rPr>
  </w:style>
  <w:style w:type="character" w:customStyle="1" w:styleId="Heading7Char">
    <w:name w:val="Heading 7 Char"/>
    <w:basedOn w:val="DefaultParagraphFont"/>
    <w:link w:val="Heading7"/>
    <w:rsid w:val="00702E38"/>
    <w:rPr>
      <w:rFonts w:ascii="Times New Roman" w:eastAsia="Times New Roman" w:hAnsi="Times New Roman" w:cs="Times New Roman"/>
      <w:b/>
      <w:bCs/>
      <w:color w:val="000000"/>
      <w:lang w:val="x-none"/>
    </w:rPr>
  </w:style>
  <w:style w:type="character" w:customStyle="1" w:styleId="Heading8Char">
    <w:name w:val="Heading 8 Char"/>
    <w:basedOn w:val="DefaultParagraphFont"/>
    <w:link w:val="Heading8"/>
    <w:rsid w:val="00702E38"/>
    <w:rPr>
      <w:rFonts w:ascii="Times New Roman" w:eastAsia="Times New Roman" w:hAnsi="Times New Roman" w:cs="Times New Roman"/>
      <w:i/>
      <w:iCs/>
      <w:lang w:val="x-none" w:eastAsia="x-none"/>
    </w:rPr>
  </w:style>
  <w:style w:type="character" w:customStyle="1" w:styleId="Heading9Char">
    <w:name w:val="Heading 9 Char"/>
    <w:basedOn w:val="DefaultParagraphFont"/>
    <w:link w:val="Heading9"/>
    <w:rsid w:val="00702E38"/>
    <w:rPr>
      <w:rFonts w:ascii="Cambria" w:eastAsia="Times New Roman" w:hAnsi="Cambria" w:cs="Times New Roman"/>
      <w:sz w:val="20"/>
      <w:szCs w:val="20"/>
      <w:lang w:val="x-none" w:eastAsia="x-none"/>
    </w:rPr>
  </w:style>
  <w:style w:type="paragraph" w:styleId="Header">
    <w:name w:val="header"/>
    <w:aliases w:val="Char1 Char,Char1 Char1 Char,Char1,Char1 Char1, Char1, Char1 Char,Glava - napis"/>
    <w:basedOn w:val="Normal"/>
    <w:link w:val="HeaderChar"/>
    <w:uiPriority w:val="99"/>
    <w:unhideWhenUsed/>
    <w:qFormat/>
    <w:rsid w:val="00702E38"/>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702E38"/>
    <w:rPr>
      <w:rFonts w:ascii="Calibri" w:eastAsia="Calibri" w:hAnsi="Calibri" w:cs="Times New Roman"/>
      <w:sz w:val="22"/>
      <w:szCs w:val="22"/>
      <w:lang w:val="ro-RO"/>
    </w:rPr>
  </w:style>
  <w:style w:type="paragraph" w:styleId="Footer">
    <w:name w:val="footer"/>
    <w:aliases w:val=" Char"/>
    <w:basedOn w:val="Normal"/>
    <w:link w:val="FooterChar"/>
    <w:uiPriority w:val="99"/>
    <w:unhideWhenUsed/>
    <w:rsid w:val="00702E38"/>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702E38"/>
    <w:rPr>
      <w:rFonts w:ascii="Calibri" w:eastAsia="Calibri" w:hAnsi="Calibri" w:cs="Times New Roman"/>
      <w:sz w:val="22"/>
      <w:szCs w:val="22"/>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702E38"/>
    <w:pPr>
      <w:ind w:left="720"/>
      <w:contextualSpacing/>
    </w:pPr>
  </w:style>
  <w:style w:type="paragraph" w:styleId="NormalWeb">
    <w:name w:val="Normal (Web)"/>
    <w:aliases w:val="Normal (Web) Char Char,Normal (Web) Char"/>
    <w:basedOn w:val="Normal"/>
    <w:uiPriority w:val="1"/>
    <w:qFormat/>
    <w:rsid w:val="00702E38"/>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702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02E38"/>
    <w:rPr>
      <w:rFonts w:ascii="Tahoma" w:eastAsia="Calibri" w:hAnsi="Tahoma" w:cs="Tahoma"/>
      <w:sz w:val="16"/>
      <w:szCs w:val="16"/>
      <w:lang w:val="ro-RO"/>
    </w:rPr>
  </w:style>
  <w:style w:type="character" w:styleId="Hyperlink">
    <w:name w:val="Hyperlink"/>
    <w:uiPriority w:val="99"/>
    <w:unhideWhenUsed/>
    <w:rsid w:val="00702E38"/>
    <w:rPr>
      <w:color w:val="0000FF"/>
      <w:u w:val="single"/>
    </w:rPr>
  </w:style>
  <w:style w:type="table" w:styleId="TableGrid">
    <w:name w:val="Table Grid"/>
    <w:basedOn w:val="TableNormal"/>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702E38"/>
    <w:rPr>
      <w:sz w:val="16"/>
      <w:szCs w:val="16"/>
    </w:rPr>
  </w:style>
  <w:style w:type="paragraph" w:styleId="CommentText">
    <w:name w:val="annotation text"/>
    <w:basedOn w:val="Normal"/>
    <w:link w:val="CommentTextChar"/>
    <w:uiPriority w:val="99"/>
    <w:unhideWhenUsed/>
    <w:rsid w:val="00702E38"/>
    <w:pPr>
      <w:spacing w:line="240" w:lineRule="auto"/>
    </w:pPr>
    <w:rPr>
      <w:sz w:val="20"/>
      <w:szCs w:val="20"/>
    </w:rPr>
  </w:style>
  <w:style w:type="character" w:customStyle="1" w:styleId="CommentTextChar">
    <w:name w:val="Comment Text Char"/>
    <w:basedOn w:val="DefaultParagraphFont"/>
    <w:link w:val="CommentText"/>
    <w:uiPriority w:val="99"/>
    <w:rsid w:val="00702E38"/>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unhideWhenUsed/>
    <w:rsid w:val="00702E38"/>
    <w:rPr>
      <w:b/>
      <w:bCs/>
    </w:rPr>
  </w:style>
  <w:style w:type="character" w:customStyle="1" w:styleId="CommentSubjectChar">
    <w:name w:val="Comment Subject Char"/>
    <w:basedOn w:val="CommentTextChar"/>
    <w:link w:val="CommentSubject"/>
    <w:rsid w:val="00702E38"/>
    <w:rPr>
      <w:rFonts w:ascii="Calibri" w:eastAsia="Calibri" w:hAnsi="Calibri" w:cs="Times New Roman"/>
      <w:b/>
      <w:bCs/>
      <w:sz w:val="20"/>
      <w:szCs w:val="20"/>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702E38"/>
    <w:pPr>
      <w:spacing w:after="0" w:line="240" w:lineRule="auto"/>
    </w:pPr>
    <w:rPr>
      <w:sz w:val="20"/>
      <w:szCs w:val="20"/>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702E38"/>
    <w:rPr>
      <w:rFonts w:ascii="Calibri" w:eastAsia="Calibri" w:hAnsi="Calibri" w:cs="Times New Roman"/>
      <w:sz w:val="20"/>
      <w:szCs w:val="20"/>
      <w:lang w:val="ro-RO"/>
    </w:rPr>
  </w:style>
  <w:style w:type="character" w:styleId="FootnoteReference">
    <w:name w:val="footnote reference"/>
    <w:aliases w:val="Footnote,Footnote symbol,Fussnota,ftref"/>
    <w:unhideWhenUsed/>
    <w:rsid w:val="00702E38"/>
    <w:rPr>
      <w:vertAlign w:val="superscript"/>
    </w:rPr>
  </w:style>
  <w:style w:type="paragraph" w:styleId="BodyText">
    <w:name w:val="Body Text"/>
    <w:basedOn w:val="Normal"/>
    <w:link w:val="BodyTextChar"/>
    <w:unhideWhenUsed/>
    <w:rsid w:val="00702E38"/>
    <w:pPr>
      <w:spacing w:after="120"/>
    </w:pPr>
  </w:style>
  <w:style w:type="character" w:customStyle="1" w:styleId="BodyTextChar">
    <w:name w:val="Body Text Char"/>
    <w:basedOn w:val="DefaultParagraphFont"/>
    <w:link w:val="BodyText"/>
    <w:rsid w:val="00702E38"/>
    <w:rPr>
      <w:rFonts w:ascii="Calibri" w:eastAsia="Calibri" w:hAnsi="Calibri" w:cs="Times New Roman"/>
      <w:sz w:val="22"/>
      <w:szCs w:val="22"/>
      <w:lang w:val="ro-RO"/>
    </w:rPr>
  </w:style>
  <w:style w:type="paragraph" w:styleId="TOC1">
    <w:name w:val="toc 1"/>
    <w:basedOn w:val="Normal"/>
    <w:next w:val="Normal"/>
    <w:autoRedefine/>
    <w:uiPriority w:val="39"/>
    <w:unhideWhenUsed/>
    <w:qFormat/>
    <w:rsid w:val="00702E38"/>
    <w:pPr>
      <w:spacing w:after="100"/>
    </w:pPr>
  </w:style>
  <w:style w:type="paragraph" w:styleId="TOC2">
    <w:name w:val="toc 2"/>
    <w:basedOn w:val="Normal"/>
    <w:next w:val="Normal"/>
    <w:autoRedefine/>
    <w:uiPriority w:val="39"/>
    <w:unhideWhenUsed/>
    <w:qFormat/>
    <w:rsid w:val="00702E38"/>
    <w:pPr>
      <w:tabs>
        <w:tab w:val="right" w:leader="dot" w:pos="9074"/>
      </w:tabs>
      <w:spacing w:after="100"/>
    </w:pPr>
  </w:style>
  <w:style w:type="paragraph" w:customStyle="1" w:styleId="xl47">
    <w:name w:val="xl47"/>
    <w:basedOn w:val="Normal"/>
    <w:uiPriority w:val="39"/>
    <w:qFormat/>
    <w:rsid w:val="00702E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702E38"/>
    <w:rPr>
      <w:rFonts w:ascii="Calibri" w:eastAsia="Calibri" w:hAnsi="Calibri" w:cs="Times New Roman"/>
      <w:sz w:val="22"/>
      <w:szCs w:val="22"/>
      <w:lang w:val="ro-RO"/>
    </w:rPr>
  </w:style>
  <w:style w:type="numbering" w:customStyle="1" w:styleId="NoList1">
    <w:name w:val="No List1"/>
    <w:next w:val="NoList"/>
    <w:uiPriority w:val="99"/>
    <w:semiHidden/>
    <w:unhideWhenUsed/>
    <w:rsid w:val="00702E38"/>
  </w:style>
  <w:style w:type="character" w:styleId="FollowedHyperlink">
    <w:name w:val="FollowedHyperlink"/>
    <w:unhideWhenUsed/>
    <w:rsid w:val="00702E38"/>
    <w:rPr>
      <w:color w:val="800080"/>
      <w:u w:val="single"/>
    </w:rPr>
  </w:style>
  <w:style w:type="paragraph" w:styleId="TOC3">
    <w:name w:val="toc 3"/>
    <w:basedOn w:val="Normal"/>
    <w:next w:val="Normal"/>
    <w:autoRedefine/>
    <w:uiPriority w:val="39"/>
    <w:unhideWhenUsed/>
    <w:qFormat/>
    <w:rsid w:val="00702E38"/>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702E38"/>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702E38"/>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702E38"/>
    <w:rPr>
      <w:rFonts w:eastAsia="Times New Roman"/>
      <w:sz w:val="20"/>
      <w:szCs w:val="20"/>
      <w:lang w:val="en-US"/>
    </w:rPr>
  </w:style>
  <w:style w:type="character" w:customStyle="1" w:styleId="EndnoteTextChar">
    <w:name w:val="Endnote Text Char"/>
    <w:basedOn w:val="DefaultParagraphFont"/>
    <w:link w:val="EndnoteText"/>
    <w:uiPriority w:val="99"/>
    <w:semiHidden/>
    <w:rsid w:val="00702E38"/>
    <w:rPr>
      <w:rFonts w:ascii="Calibri" w:eastAsia="Times New Roman" w:hAnsi="Calibri" w:cs="Times New Roman"/>
      <w:sz w:val="20"/>
      <w:szCs w:val="20"/>
    </w:rPr>
  </w:style>
  <w:style w:type="paragraph" w:styleId="Title">
    <w:name w:val="Title"/>
    <w:basedOn w:val="Normal"/>
    <w:link w:val="TitleChar"/>
    <w:qFormat/>
    <w:rsid w:val="00702E38"/>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702E38"/>
    <w:rPr>
      <w:rFonts w:ascii="Times New Roman" w:eastAsia="Times New Roman" w:hAnsi="Times New Roman" w:cs="Times New Roman"/>
      <w:b/>
      <w:bCs/>
      <w:szCs w:val="20"/>
      <w:lang w:val="fr-FR" w:eastAsia="fr-FR"/>
    </w:rPr>
  </w:style>
  <w:style w:type="paragraph" w:styleId="BodyTextIndent">
    <w:name w:val="Body Text Indent"/>
    <w:basedOn w:val="Normal"/>
    <w:link w:val="BodyTextIndentChar"/>
    <w:unhideWhenUsed/>
    <w:rsid w:val="00702E38"/>
    <w:pPr>
      <w:spacing w:after="120" w:line="240" w:lineRule="auto"/>
      <w:ind w:left="360"/>
    </w:pPr>
    <w:rPr>
      <w:rFonts w:ascii="Arial" w:eastAsia="Times New Roman" w:hAnsi="Arial"/>
      <w:sz w:val="28"/>
      <w:szCs w:val="28"/>
    </w:rPr>
  </w:style>
  <w:style w:type="character" w:customStyle="1" w:styleId="BodyTextIndentChar">
    <w:name w:val="Body Text Indent Char"/>
    <w:basedOn w:val="DefaultParagraphFont"/>
    <w:link w:val="BodyTextIndent"/>
    <w:rsid w:val="00702E38"/>
    <w:rPr>
      <w:rFonts w:ascii="Arial" w:eastAsia="Times New Roman" w:hAnsi="Arial" w:cs="Times New Roman"/>
      <w:sz w:val="28"/>
      <w:szCs w:val="28"/>
      <w:lang w:val="ro-RO"/>
    </w:rPr>
  </w:style>
  <w:style w:type="paragraph" w:styleId="BodyTextFirstIndent">
    <w:name w:val="Body Text First Indent"/>
    <w:basedOn w:val="BodyText"/>
    <w:link w:val="BodyTextFirstIndentChar"/>
    <w:semiHidden/>
    <w:unhideWhenUsed/>
    <w:rsid w:val="00702E38"/>
    <w:pPr>
      <w:spacing w:line="240" w:lineRule="auto"/>
      <w:ind w:firstLine="210"/>
    </w:pPr>
    <w:rPr>
      <w:rFonts w:ascii="Arial" w:eastAsia="Times New Roman" w:hAnsi="Arial"/>
      <w:sz w:val="28"/>
      <w:szCs w:val="28"/>
    </w:rPr>
  </w:style>
  <w:style w:type="character" w:customStyle="1" w:styleId="BodyTextFirstIndentChar">
    <w:name w:val="Body Text First Indent Char"/>
    <w:basedOn w:val="BodyTextChar"/>
    <w:link w:val="BodyTextFirstIndent"/>
    <w:semiHidden/>
    <w:rsid w:val="00702E38"/>
    <w:rPr>
      <w:rFonts w:ascii="Arial" w:eastAsia="Times New Roman" w:hAnsi="Arial" w:cs="Times New Roman"/>
      <w:sz w:val="28"/>
      <w:szCs w:val="28"/>
      <w:lang w:val="ro-RO"/>
    </w:rPr>
  </w:style>
  <w:style w:type="paragraph" w:styleId="NoteHeading">
    <w:name w:val="Note Heading"/>
    <w:basedOn w:val="Normal"/>
    <w:next w:val="Normal"/>
    <w:link w:val="NoteHeadingChar"/>
    <w:unhideWhenUsed/>
    <w:rsid w:val="00702E38"/>
    <w:rPr>
      <w:rFonts w:eastAsia="Times New Roman"/>
      <w:sz w:val="20"/>
      <w:szCs w:val="20"/>
      <w:lang w:val="en-US" w:eastAsia="x-none"/>
    </w:rPr>
  </w:style>
  <w:style w:type="character" w:customStyle="1" w:styleId="NoteHeadingChar">
    <w:name w:val="Note Heading Char"/>
    <w:basedOn w:val="DefaultParagraphFont"/>
    <w:link w:val="NoteHeading"/>
    <w:rsid w:val="00702E38"/>
    <w:rPr>
      <w:rFonts w:ascii="Calibri" w:eastAsia="Times New Roman" w:hAnsi="Calibri" w:cs="Times New Roman"/>
      <w:sz w:val="20"/>
      <w:szCs w:val="20"/>
      <w:lang w:eastAsia="x-none"/>
    </w:rPr>
  </w:style>
  <w:style w:type="paragraph" w:styleId="BodyText2">
    <w:name w:val="Body Text 2"/>
    <w:basedOn w:val="Normal"/>
    <w:link w:val="BodyText2Char"/>
    <w:unhideWhenUsed/>
    <w:rsid w:val="00702E38"/>
    <w:pPr>
      <w:spacing w:after="120" w:line="480" w:lineRule="auto"/>
    </w:pPr>
    <w:rPr>
      <w:rFonts w:ascii="Arial" w:eastAsia="Times New Roman" w:hAnsi="Arial"/>
      <w:sz w:val="28"/>
      <w:szCs w:val="28"/>
    </w:rPr>
  </w:style>
  <w:style w:type="character" w:customStyle="1" w:styleId="BodyText2Char">
    <w:name w:val="Body Text 2 Char"/>
    <w:basedOn w:val="DefaultParagraphFont"/>
    <w:link w:val="BodyText2"/>
    <w:rsid w:val="00702E38"/>
    <w:rPr>
      <w:rFonts w:ascii="Arial" w:eastAsia="Times New Roman" w:hAnsi="Arial" w:cs="Times New Roman"/>
      <w:sz w:val="28"/>
      <w:szCs w:val="28"/>
      <w:lang w:val="ro-RO"/>
    </w:rPr>
  </w:style>
  <w:style w:type="paragraph" w:styleId="BodyText3">
    <w:name w:val="Body Text 3"/>
    <w:basedOn w:val="Normal"/>
    <w:link w:val="BodyText3Char"/>
    <w:unhideWhenUsed/>
    <w:rsid w:val="00702E38"/>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702E38"/>
    <w:rPr>
      <w:rFonts w:ascii="Arial" w:eastAsia="Times New Roman" w:hAnsi="Arial" w:cs="Times New Roman"/>
      <w:sz w:val="16"/>
      <w:szCs w:val="16"/>
      <w:lang w:val="ro-RO"/>
    </w:rPr>
  </w:style>
  <w:style w:type="paragraph" w:styleId="BodyTextIndent3">
    <w:name w:val="Body Text Indent 3"/>
    <w:basedOn w:val="Normal"/>
    <w:link w:val="BodyTextIndent3Char"/>
    <w:unhideWhenUsed/>
    <w:rsid w:val="00702E38"/>
    <w:pPr>
      <w:spacing w:after="120" w:line="240" w:lineRule="auto"/>
      <w:ind w:left="360"/>
    </w:pPr>
    <w:rPr>
      <w:rFonts w:ascii="Arial" w:eastAsia="Times New Roman" w:hAnsi="Arial"/>
      <w:sz w:val="16"/>
      <w:szCs w:val="16"/>
    </w:rPr>
  </w:style>
  <w:style w:type="character" w:customStyle="1" w:styleId="BodyTextIndent3Char">
    <w:name w:val="Body Text Indent 3 Char"/>
    <w:basedOn w:val="DefaultParagraphFont"/>
    <w:link w:val="BodyTextIndent3"/>
    <w:rsid w:val="00702E38"/>
    <w:rPr>
      <w:rFonts w:ascii="Arial" w:eastAsia="Times New Roman" w:hAnsi="Arial" w:cs="Times New Roman"/>
      <w:sz w:val="16"/>
      <w:szCs w:val="16"/>
      <w:lang w:val="ro-RO"/>
    </w:rPr>
  </w:style>
  <w:style w:type="paragraph" w:styleId="DocumentMap">
    <w:name w:val="Document Map"/>
    <w:basedOn w:val="Normal"/>
    <w:link w:val="DocumentMapChar"/>
    <w:semiHidden/>
    <w:unhideWhenUsed/>
    <w:rsid w:val="00702E38"/>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702E38"/>
    <w:rPr>
      <w:rFonts w:ascii="Tahoma" w:eastAsia="Times New Roman" w:hAnsi="Tahoma" w:cs="Tahoma"/>
      <w:sz w:val="20"/>
      <w:szCs w:val="20"/>
      <w:shd w:val="clear" w:color="auto" w:fill="000080"/>
      <w:lang w:val="ro-RO"/>
    </w:rPr>
  </w:style>
  <w:style w:type="paragraph" w:styleId="PlainText">
    <w:name w:val="Plain Text"/>
    <w:basedOn w:val="Normal"/>
    <w:link w:val="PlainTextChar"/>
    <w:uiPriority w:val="99"/>
    <w:unhideWhenUsed/>
    <w:rsid w:val="00702E38"/>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702E38"/>
    <w:rPr>
      <w:rFonts w:ascii="Consolas" w:eastAsia="Calibri" w:hAnsi="Consolas" w:cs="Times New Roman"/>
      <w:sz w:val="21"/>
      <w:szCs w:val="21"/>
    </w:rPr>
  </w:style>
  <w:style w:type="paragraph" w:styleId="NoSpacing">
    <w:name w:val="No Spacing"/>
    <w:link w:val="NoSpacingChar"/>
    <w:uiPriority w:val="1"/>
    <w:qFormat/>
    <w:rsid w:val="00702E38"/>
    <w:rPr>
      <w:rFonts w:ascii="Arial" w:eastAsia="Times New Roman" w:hAnsi="Arial" w:cs="Times New Roman"/>
      <w:sz w:val="28"/>
      <w:szCs w:val="28"/>
      <w:lang w:val="ro-RO"/>
    </w:rPr>
  </w:style>
  <w:style w:type="paragraph" w:styleId="TOCHeading">
    <w:name w:val="TOC Heading"/>
    <w:basedOn w:val="Heading1"/>
    <w:next w:val="Normal"/>
    <w:uiPriority w:val="39"/>
    <w:unhideWhenUsed/>
    <w:qFormat/>
    <w:rsid w:val="00702E38"/>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uiPriority w:val="39"/>
    <w:qFormat/>
    <w:rsid w:val="00702E38"/>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702E38"/>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702E38"/>
    <w:rPr>
      <w:lang w:val="en-GB" w:eastAsia="en-GB"/>
    </w:rPr>
  </w:style>
  <w:style w:type="paragraph" w:customStyle="1" w:styleId="Text1">
    <w:name w:val="Text 1"/>
    <w:basedOn w:val="Normal"/>
    <w:link w:val="Text1Char"/>
    <w:qFormat/>
    <w:rsid w:val="00702E38"/>
    <w:pPr>
      <w:spacing w:after="240" w:line="240" w:lineRule="auto"/>
      <w:ind w:left="482"/>
      <w:jc w:val="both"/>
    </w:pPr>
    <w:rPr>
      <w:rFonts w:asciiTheme="minorHAnsi" w:eastAsiaTheme="minorHAnsi" w:hAnsiTheme="minorHAnsi" w:cstheme="minorBidi"/>
      <w:sz w:val="24"/>
      <w:szCs w:val="24"/>
      <w:lang w:val="en-GB" w:eastAsia="en-GB"/>
    </w:rPr>
  </w:style>
  <w:style w:type="paragraph" w:customStyle="1" w:styleId="ZchnZchnCharCharChar">
    <w:name w:val="Zchn Zchn Char Char Char"/>
    <w:basedOn w:val="Normal"/>
    <w:uiPriority w:val="39"/>
    <w:qFormat/>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702E38"/>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702E38"/>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702E38"/>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702E38"/>
    <w:pPr>
      <w:numPr>
        <w:numId w:val="1"/>
      </w:numPr>
      <w:tabs>
        <w:tab w:val="clear" w:pos="765"/>
      </w:tabs>
      <w:ind w:left="720" w:hanging="360"/>
    </w:pPr>
  </w:style>
  <w:style w:type="paragraph" w:customStyle="1" w:styleId="CaracterCaracterCaracter">
    <w:name w:val="Caracter Caracter Caracter"/>
    <w:basedOn w:val="Normal"/>
    <w:rsid w:val="00702E38"/>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702E38"/>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702E38"/>
    <w:rPr>
      <w:rFonts w:ascii="Arial" w:eastAsia="Times New Roman" w:hAnsi="Arial" w:cs="Times New Roman"/>
      <w:sz w:val="28"/>
      <w:szCs w:val="28"/>
      <w:lang w:val="ro-RO"/>
    </w:rPr>
  </w:style>
  <w:style w:type="paragraph" w:customStyle="1" w:styleId="xl34">
    <w:name w:val="xl34"/>
    <w:basedOn w:val="Normal"/>
    <w:uiPriority w:val="39"/>
    <w:qFormat/>
    <w:rsid w:val="00702E3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702E38"/>
    <w:rPr>
      <w:vertAlign w:val="superscript"/>
    </w:rPr>
  </w:style>
  <w:style w:type="character" w:styleId="BookTitle">
    <w:name w:val="Book Title"/>
    <w:qFormat/>
    <w:rsid w:val="00702E38"/>
    <w:rPr>
      <w:b/>
      <w:bCs/>
      <w:smallCaps/>
      <w:spacing w:val="5"/>
    </w:rPr>
  </w:style>
  <w:style w:type="character" w:customStyle="1" w:styleId="tpa1">
    <w:name w:val="tpa1"/>
    <w:basedOn w:val="DefaultParagraphFont"/>
    <w:rsid w:val="00702E38"/>
  </w:style>
  <w:style w:type="character" w:customStyle="1" w:styleId="tli1">
    <w:name w:val="tli1"/>
    <w:basedOn w:val="DefaultParagraphFont"/>
    <w:rsid w:val="00702E38"/>
  </w:style>
  <w:style w:type="character" w:customStyle="1" w:styleId="text10">
    <w:name w:val="text1"/>
    <w:basedOn w:val="DefaultParagraphFont"/>
    <w:rsid w:val="00702E38"/>
  </w:style>
  <w:style w:type="character" w:customStyle="1" w:styleId="pt1">
    <w:name w:val="pt1"/>
    <w:rsid w:val="00702E38"/>
    <w:rPr>
      <w:b/>
      <w:bCs/>
      <w:color w:val="8F0000"/>
    </w:rPr>
  </w:style>
  <w:style w:type="character" w:customStyle="1" w:styleId="tpt1">
    <w:name w:val="tpt1"/>
    <w:basedOn w:val="DefaultParagraphFont"/>
    <w:rsid w:val="00702E38"/>
  </w:style>
  <w:style w:type="character" w:customStyle="1" w:styleId="al1">
    <w:name w:val="al1"/>
    <w:rsid w:val="00702E38"/>
    <w:rPr>
      <w:b/>
      <w:bCs/>
      <w:color w:val="008F00"/>
    </w:rPr>
  </w:style>
  <w:style w:type="character" w:customStyle="1" w:styleId="tal1">
    <w:name w:val="tal1"/>
    <w:basedOn w:val="DefaultParagraphFont"/>
    <w:rsid w:val="00702E38"/>
  </w:style>
  <w:style w:type="character" w:customStyle="1" w:styleId="do1">
    <w:name w:val="do1"/>
    <w:rsid w:val="00702E38"/>
    <w:rPr>
      <w:b/>
      <w:bCs/>
      <w:sz w:val="26"/>
      <w:szCs w:val="26"/>
    </w:rPr>
  </w:style>
  <w:style w:type="character" w:customStyle="1" w:styleId="def">
    <w:name w:val="def"/>
    <w:basedOn w:val="DefaultParagraphFont"/>
    <w:rsid w:val="00702E38"/>
  </w:style>
  <w:style w:type="character" w:customStyle="1" w:styleId="titlupag">
    <w:name w:val="titlu_pag"/>
    <w:basedOn w:val="DefaultParagraphFont"/>
    <w:rsid w:val="00702E38"/>
  </w:style>
  <w:style w:type="character" w:customStyle="1" w:styleId="ar1">
    <w:name w:val="ar1"/>
    <w:rsid w:val="00702E38"/>
    <w:rPr>
      <w:b/>
      <w:bCs/>
      <w:color w:val="0000AF"/>
      <w:sz w:val="22"/>
      <w:szCs w:val="22"/>
    </w:rPr>
  </w:style>
  <w:style w:type="paragraph" w:styleId="z-TopofForm">
    <w:name w:val="HTML Top of Form"/>
    <w:basedOn w:val="Normal"/>
    <w:next w:val="Normal"/>
    <w:link w:val="z-TopofFormChar"/>
    <w:hidden/>
    <w:uiPriority w:val="99"/>
    <w:unhideWhenUsed/>
    <w:rsid w:val="00702E38"/>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702E3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702E38"/>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rsid w:val="00702E38"/>
    <w:rPr>
      <w:rFonts w:ascii="Arial" w:eastAsia="Times New Roman" w:hAnsi="Arial" w:cs="Arial"/>
      <w:vanish/>
      <w:sz w:val="16"/>
      <w:szCs w:val="16"/>
    </w:rPr>
  </w:style>
  <w:style w:type="table" w:customStyle="1" w:styleId="TableGrid1">
    <w:name w:val="Table Grid1"/>
    <w:basedOn w:val="TableNormal"/>
    <w:next w:val="TableGrid"/>
    <w:rsid w:val="00702E38"/>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702E38"/>
  </w:style>
  <w:style w:type="table" w:customStyle="1" w:styleId="TableGrid2">
    <w:name w:val="Table Grid2"/>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702E3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702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702E38"/>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702E38"/>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702E38"/>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702E38"/>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702E38"/>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702E38"/>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702E38"/>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702E3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702E38"/>
    <w:pPr>
      <w:widowControl w:val="0"/>
    </w:pPr>
    <w:rPr>
      <w:rFonts w:ascii="Arial" w:eastAsia="Times New Roman" w:hAnsi="Arial" w:cs="Times New Roman"/>
      <w:b/>
      <w:sz w:val="36"/>
      <w:szCs w:val="20"/>
    </w:rPr>
  </w:style>
  <w:style w:type="paragraph" w:customStyle="1" w:styleId="DefaultText">
    <w:name w:val="Default Text"/>
    <w:basedOn w:val="Normal"/>
    <w:uiPriority w:val="39"/>
    <w:qFormat/>
    <w:rsid w:val="00702E38"/>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702E38"/>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702E38"/>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702E38"/>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702E38"/>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702E38"/>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702E38"/>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702E38"/>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702E38"/>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702E38"/>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702E38"/>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702E38"/>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702E38"/>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702E38"/>
    <w:rPr>
      <w:b/>
      <w:bCs/>
      <w:color w:val="8F0000"/>
    </w:rPr>
  </w:style>
  <w:style w:type="character" w:customStyle="1" w:styleId="tsp1">
    <w:name w:val="tsp1"/>
    <w:basedOn w:val="DefaultParagraphFont"/>
    <w:rsid w:val="00702E38"/>
  </w:style>
  <w:style w:type="character" w:styleId="Strong">
    <w:name w:val="Strong"/>
    <w:qFormat/>
    <w:rsid w:val="00702E38"/>
    <w:rPr>
      <w:b/>
      <w:bCs/>
    </w:rPr>
  </w:style>
  <w:style w:type="character" w:customStyle="1" w:styleId="tax1">
    <w:name w:val="tax1"/>
    <w:rsid w:val="00702E38"/>
    <w:rPr>
      <w:b/>
      <w:bCs/>
      <w:sz w:val="26"/>
      <w:szCs w:val="26"/>
    </w:rPr>
  </w:style>
  <w:style w:type="character" w:customStyle="1" w:styleId="tca1">
    <w:name w:val="tca1"/>
    <w:rsid w:val="00702E38"/>
    <w:rPr>
      <w:b/>
      <w:bCs/>
      <w:sz w:val="24"/>
      <w:szCs w:val="24"/>
    </w:rPr>
  </w:style>
  <w:style w:type="character" w:customStyle="1" w:styleId="BodyTextIndentChar1">
    <w:name w:val="Body Text Indent Char1"/>
    <w:rsid w:val="00702E38"/>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702E38"/>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702E38"/>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702E38"/>
    <w:pPr>
      <w:spacing w:after="120" w:line="480" w:lineRule="auto"/>
      <w:ind w:left="360"/>
    </w:pPr>
    <w:rPr>
      <w:rFonts w:eastAsia="Times New Roman"/>
      <w:sz w:val="20"/>
      <w:szCs w:val="20"/>
      <w:lang w:val="x-none" w:eastAsia="x-none"/>
    </w:rPr>
  </w:style>
  <w:style w:type="character" w:customStyle="1" w:styleId="BodyTextIndent2Char">
    <w:name w:val="Body Text Indent 2 Char"/>
    <w:basedOn w:val="DefaultParagraphFont"/>
    <w:link w:val="BodyTextIndent2"/>
    <w:rsid w:val="00702E38"/>
    <w:rPr>
      <w:rFonts w:ascii="Calibri" w:eastAsia="Times New Roman" w:hAnsi="Calibri" w:cs="Times New Roman"/>
      <w:sz w:val="20"/>
      <w:szCs w:val="20"/>
      <w:lang w:val="x-none" w:eastAsia="x-none"/>
    </w:rPr>
  </w:style>
  <w:style w:type="paragraph" w:styleId="TOC4">
    <w:name w:val="toc 4"/>
    <w:basedOn w:val="Normal"/>
    <w:next w:val="Normal"/>
    <w:autoRedefine/>
    <w:uiPriority w:val="39"/>
    <w:unhideWhenUsed/>
    <w:rsid w:val="00702E38"/>
    <w:pPr>
      <w:spacing w:after="100"/>
      <w:ind w:left="660"/>
    </w:pPr>
    <w:rPr>
      <w:rFonts w:eastAsia="Times New Roman"/>
      <w:lang w:val="en-US"/>
    </w:rPr>
  </w:style>
  <w:style w:type="paragraph" w:styleId="TOC5">
    <w:name w:val="toc 5"/>
    <w:basedOn w:val="Normal"/>
    <w:next w:val="Normal"/>
    <w:autoRedefine/>
    <w:uiPriority w:val="39"/>
    <w:unhideWhenUsed/>
    <w:rsid w:val="00702E38"/>
    <w:pPr>
      <w:spacing w:after="100"/>
      <w:ind w:left="880"/>
    </w:pPr>
    <w:rPr>
      <w:rFonts w:eastAsia="Times New Roman"/>
      <w:lang w:val="en-US"/>
    </w:rPr>
  </w:style>
  <w:style w:type="paragraph" w:styleId="TOC6">
    <w:name w:val="toc 6"/>
    <w:basedOn w:val="Normal"/>
    <w:next w:val="Normal"/>
    <w:autoRedefine/>
    <w:uiPriority w:val="39"/>
    <w:unhideWhenUsed/>
    <w:rsid w:val="00702E38"/>
    <w:pPr>
      <w:spacing w:after="100"/>
      <w:ind w:left="1100"/>
    </w:pPr>
    <w:rPr>
      <w:rFonts w:eastAsia="Times New Roman"/>
      <w:lang w:val="en-US"/>
    </w:rPr>
  </w:style>
  <w:style w:type="paragraph" w:styleId="TOC7">
    <w:name w:val="toc 7"/>
    <w:basedOn w:val="Normal"/>
    <w:next w:val="Normal"/>
    <w:autoRedefine/>
    <w:uiPriority w:val="39"/>
    <w:unhideWhenUsed/>
    <w:rsid w:val="00702E38"/>
    <w:pPr>
      <w:spacing w:after="100"/>
      <w:ind w:left="1320"/>
    </w:pPr>
    <w:rPr>
      <w:rFonts w:eastAsia="Times New Roman"/>
      <w:lang w:val="en-US"/>
    </w:rPr>
  </w:style>
  <w:style w:type="paragraph" w:styleId="TOC8">
    <w:name w:val="toc 8"/>
    <w:basedOn w:val="Normal"/>
    <w:next w:val="Normal"/>
    <w:autoRedefine/>
    <w:uiPriority w:val="39"/>
    <w:unhideWhenUsed/>
    <w:rsid w:val="00702E38"/>
    <w:pPr>
      <w:spacing w:after="100"/>
      <w:ind w:left="1540"/>
    </w:pPr>
    <w:rPr>
      <w:rFonts w:eastAsia="Times New Roman"/>
      <w:lang w:val="en-US"/>
    </w:rPr>
  </w:style>
  <w:style w:type="paragraph" w:styleId="TOC9">
    <w:name w:val="toc 9"/>
    <w:basedOn w:val="Normal"/>
    <w:next w:val="Normal"/>
    <w:autoRedefine/>
    <w:uiPriority w:val="39"/>
    <w:unhideWhenUsed/>
    <w:rsid w:val="00702E38"/>
    <w:pPr>
      <w:spacing w:after="100"/>
      <w:ind w:left="1760"/>
    </w:pPr>
    <w:rPr>
      <w:rFonts w:eastAsia="Times New Roman"/>
      <w:lang w:val="en-US"/>
    </w:rPr>
  </w:style>
  <w:style w:type="table" w:customStyle="1" w:styleId="TableGrid11">
    <w:name w:val="Table Grid1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702E38"/>
  </w:style>
  <w:style w:type="paragraph" w:customStyle="1" w:styleId="text">
    <w:name w:val="text"/>
    <w:basedOn w:val="Normal"/>
    <w:rsid w:val="00702E38"/>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702E38"/>
  </w:style>
  <w:style w:type="numbering" w:customStyle="1" w:styleId="NoList111">
    <w:name w:val="No List111"/>
    <w:next w:val="NoList"/>
    <w:uiPriority w:val="99"/>
    <w:semiHidden/>
    <w:unhideWhenUsed/>
    <w:rsid w:val="00702E38"/>
  </w:style>
  <w:style w:type="table" w:customStyle="1" w:styleId="TableGrid21">
    <w:name w:val="Table Grid2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702E38"/>
  </w:style>
  <w:style w:type="numbering" w:customStyle="1" w:styleId="NoList3">
    <w:name w:val="No List3"/>
    <w:next w:val="NoList"/>
    <w:uiPriority w:val="99"/>
    <w:semiHidden/>
    <w:unhideWhenUsed/>
    <w:rsid w:val="00702E38"/>
  </w:style>
  <w:style w:type="paragraph" w:customStyle="1" w:styleId="Stil2">
    <w:name w:val="Stil2"/>
    <w:basedOn w:val="Heading1"/>
    <w:autoRedefine/>
    <w:rsid w:val="00702E38"/>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uiPriority w:val="39"/>
    <w:qFormat/>
    <w:rsid w:val="00702E38"/>
    <w:pPr>
      <w:spacing w:before="105" w:after="105" w:line="240" w:lineRule="auto"/>
      <w:ind w:left="105" w:right="105"/>
    </w:pPr>
    <w:rPr>
      <w:rFonts w:ascii="Times New Roman" w:eastAsia="Times New Roman" w:hAnsi="Times New Roman"/>
      <w:sz w:val="24"/>
      <w:szCs w:val="24"/>
      <w:lang w:val="x-none"/>
    </w:rPr>
  </w:style>
  <w:style w:type="paragraph" w:customStyle="1" w:styleId="xl33">
    <w:name w:val="xl33"/>
    <w:basedOn w:val="Normal"/>
    <w:rsid w:val="00702E38"/>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702E38"/>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702E38"/>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702E38"/>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702E38"/>
    <w:pPr>
      <w:spacing w:after="0" w:line="240" w:lineRule="auto"/>
      <w:ind w:left="720"/>
    </w:pPr>
    <w:rPr>
      <w:rFonts w:ascii="Times New Roman" w:eastAsia="Times New Roman" w:hAnsi="Times New Roman"/>
      <w:sz w:val="24"/>
      <w:szCs w:val="24"/>
    </w:rPr>
  </w:style>
  <w:style w:type="paragraph" w:customStyle="1" w:styleId="xl31">
    <w:name w:val="xl31"/>
    <w:basedOn w:val="Normal"/>
    <w:rsid w:val="00702E38"/>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702E38"/>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702E38"/>
    <w:pPr>
      <w:spacing w:after="0" w:line="240" w:lineRule="auto"/>
      <w:jc w:val="both"/>
    </w:pPr>
    <w:rPr>
      <w:rFonts w:ascii="Arial" w:eastAsia="Times New Roman" w:hAnsi="Arial"/>
      <w:szCs w:val="20"/>
      <w:lang w:val="en-GB"/>
    </w:rPr>
  </w:style>
  <w:style w:type="character" w:customStyle="1" w:styleId="Titlu1Caracter">
    <w:name w:val="Titlu 1 Caracter"/>
    <w:rsid w:val="00702E38"/>
    <w:rPr>
      <w:b/>
      <w:bCs/>
      <w:noProof/>
      <w:sz w:val="24"/>
      <w:szCs w:val="24"/>
      <w:lang w:val="ro-RO" w:eastAsia="fr-FR" w:bidi="ar-SA"/>
    </w:rPr>
  </w:style>
  <w:style w:type="paragraph" w:customStyle="1" w:styleId="Application3">
    <w:name w:val="Application3"/>
    <w:basedOn w:val="Normal"/>
    <w:rsid w:val="00702E38"/>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702E38"/>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702E38"/>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702E38"/>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702E38"/>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702E38"/>
    <w:rPr>
      <w:b/>
    </w:rPr>
  </w:style>
  <w:style w:type="paragraph" w:customStyle="1" w:styleId="Titreobjet">
    <w:name w:val="Titre objet"/>
    <w:basedOn w:val="Normal"/>
    <w:next w:val="Normal"/>
    <w:uiPriority w:val="39"/>
    <w:qFormat/>
    <w:rsid w:val="00702E38"/>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702E38"/>
    <w:pPr>
      <w:spacing w:after="0" w:line="240" w:lineRule="auto"/>
      <w:jc w:val="center"/>
    </w:pPr>
    <w:rPr>
      <w:rFonts w:ascii="Times New Roman" w:eastAsia="Times New Roman" w:hAnsi="Times New Roman"/>
      <w:b/>
      <w:bCs/>
      <w:smallCaps/>
      <w:noProof/>
      <w:sz w:val="24"/>
      <w:szCs w:val="24"/>
      <w:lang w:val="en-GB"/>
    </w:rPr>
  </w:style>
  <w:style w:type="character" w:customStyle="1" w:styleId="SubtitleChar">
    <w:name w:val="Subtitle Char"/>
    <w:basedOn w:val="DefaultParagraphFont"/>
    <w:link w:val="Subtitle"/>
    <w:rsid w:val="00702E38"/>
    <w:rPr>
      <w:rFonts w:ascii="Times New Roman" w:eastAsia="Times New Roman" w:hAnsi="Times New Roman" w:cs="Times New Roman"/>
      <w:b/>
      <w:bCs/>
      <w:smallCaps/>
      <w:noProof/>
      <w:lang w:val="en-GB"/>
    </w:rPr>
  </w:style>
  <w:style w:type="paragraph" w:customStyle="1" w:styleId="BULLET">
    <w:name w:val="BULLET"/>
    <w:basedOn w:val="Normal"/>
    <w:rsid w:val="00702E38"/>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702E38"/>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702E38"/>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702E38"/>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702E38"/>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702E38"/>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702E38"/>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702E38"/>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702E38"/>
    <w:pPr>
      <w:ind w:left="680" w:hanging="113"/>
    </w:pPr>
  </w:style>
  <w:style w:type="paragraph" w:customStyle="1" w:styleId="CharCharCharCharCharCharCharCharCharChar">
    <w:name w:val="Char Char Char Char Char Char Char Cha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702E38"/>
    <w:pPr>
      <w:spacing w:after="0" w:line="240" w:lineRule="auto"/>
    </w:pPr>
    <w:rPr>
      <w:rFonts w:ascii="Times New Roman" w:eastAsia="Times New Roman" w:hAnsi="Times New Roman"/>
      <w:sz w:val="24"/>
      <w:szCs w:val="24"/>
      <w:lang w:val="pl-PL" w:eastAsia="pl-PL"/>
    </w:rPr>
  </w:style>
  <w:style w:type="character" w:customStyle="1" w:styleId="Char11">
    <w:name w:val="Char11"/>
    <w:rsid w:val="00702E38"/>
    <w:rPr>
      <w:sz w:val="24"/>
      <w:szCs w:val="24"/>
      <w:lang w:val="ro-RO"/>
    </w:rPr>
  </w:style>
  <w:style w:type="paragraph" w:customStyle="1" w:styleId="xl22">
    <w:name w:val="xl22"/>
    <w:basedOn w:val="Normal"/>
    <w:rsid w:val="00702E38"/>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702E38"/>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702E38"/>
    <w:rPr>
      <w:rFonts w:ascii="Times New Roman" w:hAnsi="Times New Roman" w:cs="Times New Roman"/>
      <w:sz w:val="20"/>
      <w:szCs w:val="20"/>
    </w:rPr>
  </w:style>
  <w:style w:type="character" w:customStyle="1" w:styleId="FontStyle509">
    <w:name w:val="Font Style509"/>
    <w:rsid w:val="00702E38"/>
    <w:rPr>
      <w:rFonts w:ascii="Times New Roman" w:hAnsi="Times New Roman" w:cs="Times New Roman"/>
      <w:b/>
      <w:bCs/>
      <w:sz w:val="20"/>
      <w:szCs w:val="20"/>
    </w:rPr>
  </w:style>
  <w:style w:type="paragraph" w:customStyle="1" w:styleId="Style164">
    <w:name w:val="Style164"/>
    <w:basedOn w:val="Normal"/>
    <w:rsid w:val="00702E38"/>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qFormat/>
    <w:rsid w:val="00702E38"/>
    <w:rPr>
      <w:i/>
      <w:iCs/>
    </w:rPr>
  </w:style>
  <w:style w:type="numbering" w:customStyle="1" w:styleId="NoList4">
    <w:name w:val="No List4"/>
    <w:next w:val="NoList"/>
    <w:semiHidden/>
    <w:unhideWhenUsed/>
    <w:rsid w:val="00702E38"/>
  </w:style>
  <w:style w:type="paragraph" w:styleId="Caption">
    <w:name w:val="caption"/>
    <w:basedOn w:val="Normal"/>
    <w:next w:val="Normal"/>
    <w:qFormat/>
    <w:rsid w:val="00702E38"/>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702E38"/>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702E38"/>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702E38"/>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702E38"/>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702E38"/>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702E38"/>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702E38"/>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702E38"/>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702E38"/>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702E38"/>
    <w:pPr>
      <w:spacing w:before="120"/>
      <w:jc w:val="center"/>
    </w:pPr>
    <w:rPr>
      <w:sz w:val="20"/>
    </w:rPr>
  </w:style>
  <w:style w:type="paragraph" w:customStyle="1" w:styleId="textcslovan">
    <w:name w:val="text císlovaný"/>
    <w:basedOn w:val="text"/>
    <w:rsid w:val="00702E38"/>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702E38"/>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702E38"/>
    <w:pPr>
      <w:pageBreakBefore w:val="0"/>
      <w:spacing w:before="0"/>
    </w:pPr>
    <w:rPr>
      <w:sz w:val="32"/>
    </w:rPr>
  </w:style>
  <w:style w:type="table" w:customStyle="1" w:styleId="TableGrid6">
    <w:name w:val="Table Grid6"/>
    <w:basedOn w:val="TableNormal"/>
    <w:next w:val="TableGrid"/>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702E38"/>
    <w:rPr>
      <w:b/>
      <w:bCs/>
      <w:sz w:val="24"/>
      <w:szCs w:val="24"/>
    </w:rPr>
  </w:style>
  <w:style w:type="character" w:customStyle="1" w:styleId="NormalWeb2Char">
    <w:name w:val="Normal (Web)2 Char"/>
    <w:link w:val="NormalWeb2"/>
    <w:uiPriority w:val="39"/>
    <w:rsid w:val="00702E38"/>
    <w:rPr>
      <w:rFonts w:ascii="Times New Roman" w:eastAsia="Times New Roman" w:hAnsi="Times New Roman" w:cs="Times New Roman"/>
      <w:lang w:val="x-none"/>
    </w:rPr>
  </w:style>
  <w:style w:type="paragraph" w:customStyle="1" w:styleId="Default">
    <w:name w:val="Default"/>
    <w:uiPriority w:val="39"/>
    <w:qFormat/>
    <w:rsid w:val="00702E38"/>
    <w:pPr>
      <w:autoSpaceDE w:val="0"/>
      <w:autoSpaceDN w:val="0"/>
      <w:adjustRightInd w:val="0"/>
    </w:pPr>
    <w:rPr>
      <w:rFonts w:ascii="Times New Roman" w:eastAsia="Times New Roman" w:hAnsi="Times New Roman" w:cs="Times New Roman"/>
      <w:color w:val="000000"/>
    </w:rPr>
  </w:style>
  <w:style w:type="numbering" w:customStyle="1" w:styleId="NoList5">
    <w:name w:val="No List5"/>
    <w:next w:val="NoList"/>
    <w:uiPriority w:val="99"/>
    <w:semiHidden/>
    <w:unhideWhenUsed/>
    <w:rsid w:val="00702E38"/>
  </w:style>
  <w:style w:type="table" w:customStyle="1" w:styleId="TableGrid7">
    <w:name w:val="Table Grid7"/>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702E38"/>
  </w:style>
  <w:style w:type="character" w:styleId="IntenseReference">
    <w:name w:val="Intense Reference"/>
    <w:uiPriority w:val="32"/>
    <w:qFormat/>
    <w:rsid w:val="00702E38"/>
    <w:rPr>
      <w:b/>
      <w:bCs/>
      <w:smallCaps/>
      <w:color w:val="C0504D"/>
      <w:spacing w:val="5"/>
      <w:u w:val="single"/>
    </w:rPr>
  </w:style>
  <w:style w:type="table" w:customStyle="1" w:styleId="TableGrid10">
    <w:name w:val="Table Grid10"/>
    <w:basedOn w:val="TableNormal"/>
    <w:next w:val="TableGrid"/>
    <w:uiPriority w:val="59"/>
    <w:rsid w:val="00702E3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702E38"/>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702E38"/>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702E38"/>
  </w:style>
  <w:style w:type="numbering" w:customStyle="1" w:styleId="NoList31">
    <w:name w:val="No List31"/>
    <w:next w:val="NoList"/>
    <w:uiPriority w:val="99"/>
    <w:semiHidden/>
    <w:unhideWhenUsed/>
    <w:rsid w:val="00702E38"/>
  </w:style>
  <w:style w:type="character" w:customStyle="1" w:styleId="NoSpacingChar">
    <w:name w:val="No Spacing Char"/>
    <w:link w:val="NoSpacing"/>
    <w:uiPriority w:val="1"/>
    <w:rsid w:val="00702E38"/>
    <w:rPr>
      <w:rFonts w:ascii="Arial" w:eastAsia="Times New Roman" w:hAnsi="Arial" w:cs="Times New Roman"/>
      <w:sz w:val="28"/>
      <w:szCs w:val="28"/>
      <w:lang w:val="ro-RO"/>
    </w:rPr>
  </w:style>
  <w:style w:type="table" w:customStyle="1" w:styleId="TableGrid71">
    <w:name w:val="Table Grid71"/>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02E38"/>
  </w:style>
  <w:style w:type="numbering" w:customStyle="1" w:styleId="NoList22">
    <w:name w:val="No List22"/>
    <w:next w:val="NoList"/>
    <w:uiPriority w:val="99"/>
    <w:semiHidden/>
    <w:unhideWhenUsed/>
    <w:rsid w:val="00702E38"/>
  </w:style>
  <w:style w:type="numbering" w:customStyle="1" w:styleId="NoList112">
    <w:name w:val="No List112"/>
    <w:next w:val="NoList"/>
    <w:uiPriority w:val="99"/>
    <w:semiHidden/>
    <w:unhideWhenUsed/>
    <w:rsid w:val="00702E38"/>
  </w:style>
  <w:style w:type="table" w:customStyle="1" w:styleId="TableGrid41">
    <w:name w:val="Table Grid41"/>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702E38"/>
  </w:style>
  <w:style w:type="numbering" w:customStyle="1" w:styleId="NoList32">
    <w:name w:val="No List32"/>
    <w:next w:val="NoList"/>
    <w:uiPriority w:val="99"/>
    <w:semiHidden/>
    <w:unhideWhenUsed/>
    <w:rsid w:val="00702E38"/>
  </w:style>
  <w:style w:type="table" w:customStyle="1" w:styleId="TableGrid51">
    <w:name w:val="Table Grid51"/>
    <w:basedOn w:val="TableNormal"/>
    <w:next w:val="TableGrid"/>
    <w:uiPriority w:val="59"/>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702E38"/>
  </w:style>
  <w:style w:type="paragraph" w:customStyle="1" w:styleId="List2">
    <w:name w:val="List2"/>
    <w:basedOn w:val="Normal"/>
    <w:rsid w:val="00702E38"/>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702E38"/>
  </w:style>
  <w:style w:type="table" w:customStyle="1" w:styleId="TableGrid15">
    <w:name w:val="Table Grid15"/>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702E38"/>
  </w:style>
  <w:style w:type="table" w:customStyle="1" w:styleId="TableGrid17">
    <w:name w:val="Table Grid17"/>
    <w:basedOn w:val="TableNormal"/>
    <w:next w:val="TableGrid"/>
    <w:uiPriority w:val="59"/>
    <w:rsid w:val="00702E3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702E38"/>
    <w:rPr>
      <w:rFonts w:ascii="Calibri" w:eastAsia="Calibri" w:hAnsi="Calibri" w:cs="Times New Roman"/>
      <w:sz w:val="22"/>
      <w:szCs w:val="22"/>
      <w:lang w:val="ro-RO"/>
    </w:rPr>
  </w:style>
  <w:style w:type="numbering" w:customStyle="1" w:styleId="NoList11111">
    <w:name w:val="No List11111"/>
    <w:next w:val="NoList"/>
    <w:uiPriority w:val="99"/>
    <w:semiHidden/>
    <w:unhideWhenUsed/>
    <w:rsid w:val="00702E38"/>
  </w:style>
  <w:style w:type="table" w:customStyle="1" w:styleId="TableGrid191">
    <w:name w:val="Table Grid191"/>
    <w:basedOn w:val="TableNormal"/>
    <w:next w:val="TableGrid"/>
    <w:uiPriority w:val="59"/>
    <w:rsid w:val="00702E38"/>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702E38"/>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702E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702E38"/>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702E38"/>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702E38"/>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702E38"/>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702E38"/>
  </w:style>
  <w:style w:type="paragraph" w:customStyle="1" w:styleId="StilStil1Stnga">
    <w:name w:val="Stil Stil1 + Stânga"/>
    <w:basedOn w:val="Normal"/>
    <w:uiPriority w:val="39"/>
    <w:qFormat/>
    <w:rsid w:val="00702E38"/>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702E38"/>
    <w:rPr>
      <w:rFonts w:ascii="Times New Roman" w:eastAsia="Times New Roman" w:hAnsi="Times New Roman" w:cs="Times New Roman"/>
      <w:b/>
      <w:sz w:val="20"/>
      <w:szCs w:val="20"/>
      <w:u w:val="single"/>
      <w:lang w:val="fr-FR" w:eastAsia="fr-FR"/>
    </w:rPr>
  </w:style>
  <w:style w:type="character" w:customStyle="1" w:styleId="CharChar14">
    <w:name w:val="Char Char14"/>
    <w:rsid w:val="00702E38"/>
    <w:rPr>
      <w:rFonts w:ascii="Times New Roman" w:eastAsia="Times New Roman" w:hAnsi="Times New Roman" w:cs="Times New Roman"/>
      <w:sz w:val="24"/>
      <w:szCs w:val="24"/>
      <w:lang w:val="fr-FR" w:eastAsia="fr-FR"/>
    </w:rPr>
  </w:style>
  <w:style w:type="character" w:customStyle="1" w:styleId="CharChar141">
    <w:name w:val="Char Char141"/>
    <w:locked/>
    <w:rsid w:val="00702E38"/>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702E38"/>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702E38"/>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702E38"/>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702E38"/>
    <w:rPr>
      <w:rFonts w:ascii="Calibri" w:eastAsia="Calibri" w:hAnsi="Calibri" w:cs="Times New Roman"/>
      <w:lang w:val="ro-RO"/>
    </w:rPr>
  </w:style>
  <w:style w:type="character" w:customStyle="1" w:styleId="BodyTextChar1">
    <w:name w:val="Body Text Char1"/>
    <w:semiHidden/>
    <w:rsid w:val="00702E38"/>
    <w:rPr>
      <w:rFonts w:ascii="Calibri" w:eastAsia="Calibri" w:hAnsi="Calibri" w:cs="Times New Roman"/>
      <w:lang w:val="ro-RO"/>
    </w:rPr>
  </w:style>
  <w:style w:type="character" w:customStyle="1" w:styleId="CommentTextChar1">
    <w:name w:val="Comment Text Char1"/>
    <w:uiPriority w:val="99"/>
    <w:semiHidden/>
    <w:rsid w:val="00702E38"/>
    <w:rPr>
      <w:rFonts w:ascii="Calibri" w:eastAsia="Calibri" w:hAnsi="Calibri" w:cs="Times New Roman"/>
      <w:sz w:val="20"/>
      <w:szCs w:val="20"/>
      <w:lang w:val="ro-RO"/>
    </w:rPr>
  </w:style>
  <w:style w:type="character" w:customStyle="1" w:styleId="SubtitleChar1">
    <w:name w:val="Subtitle Char1"/>
    <w:rsid w:val="00702E38"/>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702E38"/>
    <w:rPr>
      <w:rFonts w:ascii="Cambria" w:eastAsia="Times New Roman" w:hAnsi="Cambria" w:cs="Times New Roman"/>
      <w:i/>
      <w:iCs/>
      <w:color w:val="404040"/>
      <w:sz w:val="22"/>
      <w:szCs w:val="22"/>
      <w:lang w:val="ro-RO"/>
    </w:rPr>
  </w:style>
  <w:style w:type="character" w:customStyle="1" w:styleId="Heading8Char1">
    <w:name w:val="Heading 8 Char1"/>
    <w:semiHidden/>
    <w:rsid w:val="00702E38"/>
    <w:rPr>
      <w:rFonts w:ascii="Cambria" w:eastAsia="Times New Roman" w:hAnsi="Cambria" w:cs="Times New Roman"/>
      <w:color w:val="404040"/>
      <w:lang w:val="ro-RO"/>
    </w:rPr>
  </w:style>
  <w:style w:type="character" w:customStyle="1" w:styleId="Heading9Char1">
    <w:name w:val="Heading 9 Char1"/>
    <w:semiHidden/>
    <w:rsid w:val="00702E38"/>
    <w:rPr>
      <w:rFonts w:ascii="Cambria" w:eastAsia="Times New Roman" w:hAnsi="Cambria" w:cs="Times New Roman"/>
      <w:i/>
      <w:iCs/>
      <w:color w:val="404040"/>
      <w:lang w:val="ro-RO"/>
    </w:rPr>
  </w:style>
  <w:style w:type="character" w:customStyle="1" w:styleId="BalloonTextChar1">
    <w:name w:val="Balloon Text Char1"/>
    <w:semiHidden/>
    <w:rsid w:val="00702E38"/>
    <w:rPr>
      <w:rFonts w:ascii="Tahoma" w:eastAsia="Calibri" w:hAnsi="Tahoma" w:cs="Tahoma"/>
      <w:sz w:val="16"/>
      <w:szCs w:val="16"/>
      <w:lang w:val="ro-RO"/>
    </w:rPr>
  </w:style>
  <w:style w:type="character" w:customStyle="1" w:styleId="CommentSubjectChar1">
    <w:name w:val="Comment Subject Char1"/>
    <w:semiHidden/>
    <w:rsid w:val="00702E38"/>
    <w:rPr>
      <w:rFonts w:ascii="Calibri" w:eastAsia="Calibri" w:hAnsi="Calibri" w:cs="Times New Roman"/>
      <w:b/>
      <w:bCs/>
      <w:sz w:val="20"/>
      <w:szCs w:val="20"/>
      <w:lang w:val="ro-RO"/>
    </w:rPr>
  </w:style>
  <w:style w:type="character" w:customStyle="1" w:styleId="EndnoteTextChar1">
    <w:name w:val="Endnote Text Char1"/>
    <w:uiPriority w:val="99"/>
    <w:semiHidden/>
    <w:rsid w:val="00702E38"/>
    <w:rPr>
      <w:rFonts w:ascii="Calibri" w:eastAsia="Calibri" w:hAnsi="Calibri" w:cs="Times New Roman"/>
      <w:sz w:val="20"/>
      <w:szCs w:val="20"/>
      <w:lang w:val="ro-RO"/>
    </w:rPr>
  </w:style>
  <w:style w:type="character" w:customStyle="1" w:styleId="TitleChar1">
    <w:name w:val="Title Char1"/>
    <w:rsid w:val="00702E38"/>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702E38"/>
    <w:rPr>
      <w:rFonts w:ascii="Calibri" w:eastAsia="Calibri" w:hAnsi="Calibri" w:cs="Times New Roman"/>
      <w:lang w:val="ro-RO"/>
    </w:rPr>
  </w:style>
  <w:style w:type="character" w:customStyle="1" w:styleId="NoteHeadingChar1">
    <w:name w:val="Note Heading Char1"/>
    <w:semiHidden/>
    <w:rsid w:val="00702E38"/>
    <w:rPr>
      <w:rFonts w:ascii="Calibri" w:eastAsia="Calibri" w:hAnsi="Calibri" w:cs="Times New Roman"/>
      <w:lang w:val="ro-RO"/>
    </w:rPr>
  </w:style>
  <w:style w:type="character" w:customStyle="1" w:styleId="BodyText2Char1">
    <w:name w:val="Body Text 2 Char1"/>
    <w:semiHidden/>
    <w:rsid w:val="00702E38"/>
    <w:rPr>
      <w:rFonts w:ascii="Calibri" w:eastAsia="Calibri" w:hAnsi="Calibri" w:cs="Times New Roman"/>
      <w:lang w:val="ro-RO"/>
    </w:rPr>
  </w:style>
  <w:style w:type="character" w:customStyle="1" w:styleId="BodyText3Char1">
    <w:name w:val="Body Text 3 Char1"/>
    <w:semiHidden/>
    <w:rsid w:val="00702E38"/>
    <w:rPr>
      <w:rFonts w:ascii="Calibri" w:eastAsia="Calibri" w:hAnsi="Calibri" w:cs="Times New Roman"/>
      <w:sz w:val="16"/>
      <w:szCs w:val="16"/>
      <w:lang w:val="ro-RO"/>
    </w:rPr>
  </w:style>
  <w:style w:type="character" w:customStyle="1" w:styleId="BodyTextIndent3Char1">
    <w:name w:val="Body Text Indent 3 Char1"/>
    <w:semiHidden/>
    <w:rsid w:val="00702E38"/>
    <w:rPr>
      <w:rFonts w:ascii="Calibri" w:eastAsia="Calibri" w:hAnsi="Calibri" w:cs="Times New Roman"/>
      <w:sz w:val="16"/>
      <w:szCs w:val="16"/>
      <w:lang w:val="ro-RO"/>
    </w:rPr>
  </w:style>
  <w:style w:type="character" w:customStyle="1" w:styleId="DocumentMapChar1">
    <w:name w:val="Document Map Char1"/>
    <w:semiHidden/>
    <w:rsid w:val="00702E38"/>
    <w:rPr>
      <w:rFonts w:ascii="Tahoma" w:eastAsia="Calibri" w:hAnsi="Tahoma" w:cs="Tahoma"/>
      <w:sz w:val="16"/>
      <w:szCs w:val="16"/>
      <w:lang w:val="ro-RO"/>
    </w:rPr>
  </w:style>
  <w:style w:type="character" w:customStyle="1" w:styleId="PlainTextChar1">
    <w:name w:val="Plain Text Char1"/>
    <w:uiPriority w:val="99"/>
    <w:semiHidden/>
    <w:rsid w:val="00702E38"/>
    <w:rPr>
      <w:rFonts w:ascii="Consolas" w:eastAsia="Calibri" w:hAnsi="Consolas" w:cs="Consolas"/>
      <w:sz w:val="21"/>
      <w:szCs w:val="21"/>
      <w:lang w:val="ro-RO"/>
    </w:rPr>
  </w:style>
  <w:style w:type="character" w:customStyle="1" w:styleId="BodyTextIndent2Char1">
    <w:name w:val="Body Text Indent 2 Char1"/>
    <w:semiHidden/>
    <w:rsid w:val="00702E38"/>
    <w:rPr>
      <w:rFonts w:ascii="Calibri" w:eastAsia="Calibri" w:hAnsi="Calibri" w:cs="Times New Roman"/>
      <w:lang w:val="ro-RO"/>
    </w:rPr>
  </w:style>
  <w:style w:type="character" w:customStyle="1" w:styleId="label1">
    <w:name w:val="label1"/>
    <w:rsid w:val="00702E38"/>
    <w:rPr>
      <w:b/>
      <w:bCs/>
      <w:vanish/>
      <w:webHidden w:val="0"/>
      <w:color w:val="FFFFFF"/>
      <w:sz w:val="18"/>
      <w:szCs w:val="18"/>
      <w:vertAlign w:val="baseline"/>
      <w:specVanish/>
    </w:rPr>
  </w:style>
  <w:style w:type="paragraph" w:customStyle="1" w:styleId="instruct">
    <w:name w:val="instruct"/>
    <w:basedOn w:val="Normal"/>
    <w:rsid w:val="00702E38"/>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702E38"/>
    <w:rPr>
      <w:color w:val="0000FF"/>
      <w:u w:val="single"/>
    </w:rPr>
  </w:style>
  <w:style w:type="character" w:customStyle="1" w:styleId="Fontdeparagrafimplicit">
    <w:name w:val="Font de paragraf implicit"/>
    <w:rsid w:val="00702E38"/>
  </w:style>
  <w:style w:type="character" w:customStyle="1" w:styleId="sp1">
    <w:name w:val="sp1"/>
    <w:rsid w:val="00702E38"/>
    <w:rPr>
      <w:b/>
      <w:bCs/>
      <w:color w:val="8F0000"/>
    </w:rPr>
  </w:style>
  <w:style w:type="character" w:customStyle="1" w:styleId="Fontdeparagrafimplicit1">
    <w:name w:val="Font de paragraf implicit1"/>
    <w:rsid w:val="00702E38"/>
  </w:style>
  <w:style w:type="character" w:customStyle="1" w:styleId="FontStyle75">
    <w:name w:val="Font Style75"/>
    <w:basedOn w:val="DefaultParagraphFont"/>
    <w:rsid w:val="007166AB"/>
    <w:rPr>
      <w:rFonts w:ascii="Calibri" w:hAnsi="Calibri" w:cs="Calibri"/>
      <w:sz w:val="22"/>
      <w:szCs w:val="22"/>
    </w:rPr>
  </w:style>
  <w:style w:type="paragraph" w:customStyle="1" w:styleId="Style21">
    <w:name w:val="Style21"/>
    <w:basedOn w:val="Normal"/>
    <w:rsid w:val="007166AB"/>
    <w:pPr>
      <w:widowControl w:val="0"/>
      <w:autoSpaceDE w:val="0"/>
      <w:autoSpaceDN w:val="0"/>
      <w:adjustRightInd w:val="0"/>
      <w:spacing w:after="0" w:line="337" w:lineRule="exact"/>
      <w:ind w:hanging="336"/>
      <w:jc w:val="both"/>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2448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cb.int/index.html" TargetMode="External"/><Relationship Id="rId12" Type="http://schemas.openxmlformats.org/officeDocument/2006/relationships/hyperlink" Target="http://www.ecb.int/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Prosys\Debite" TargetMode="Externa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34</Pages>
  <Words>11853</Words>
  <Characters>67564</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208</cp:revision>
  <cp:lastPrinted>2017-08-08T10:32:00Z</cp:lastPrinted>
  <dcterms:created xsi:type="dcterms:W3CDTF">2017-08-07T09:03:00Z</dcterms:created>
  <dcterms:modified xsi:type="dcterms:W3CDTF">2023-03-02T08:53:00Z</dcterms:modified>
</cp:coreProperties>
</file>